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tblCellMar>
          <w:left w:w="0" w:type="dxa"/>
          <w:right w:w="0" w:type="dxa"/>
        </w:tblCellMar>
        <w:tblLook w:val="04A0" w:firstRow="1" w:lastRow="0" w:firstColumn="1" w:lastColumn="0" w:noHBand="0" w:noVBand="1"/>
      </w:tblPr>
      <w:tblGrid>
        <w:gridCol w:w="9360"/>
      </w:tblGrid>
      <w:tr w:rsidR="004D1C2C" w:rsidRPr="004D1C2C" w14:paraId="5FA7A6F3" w14:textId="77777777" w:rsidTr="0064153A">
        <w:trPr>
          <w:tblCellSpacing w:w="0" w:type="dxa"/>
        </w:trPr>
        <w:tc>
          <w:tcPr>
            <w:tcW w:w="7467" w:type="dxa"/>
            <w:hideMark/>
          </w:tcPr>
          <w:p w14:paraId="6389EC94" w14:textId="77777777" w:rsidR="004D1C2C" w:rsidRPr="004D1C2C" w:rsidRDefault="009F286D" w:rsidP="0064153A">
            <w:pPr>
              <w:spacing w:before="100" w:beforeAutospacing="1" w:after="100" w:afterAutospacing="1"/>
              <w:rPr>
                <w:rFonts w:eastAsia="Times New Roman"/>
              </w:rPr>
            </w:pPr>
            <w:r>
              <w:rPr>
                <w:rFonts w:ascii="Arial" w:eastAsia="Times New Roman" w:hAnsi="Arial" w:cs="Arial"/>
                <w:i/>
                <w:iCs/>
                <w:color w:val="346353"/>
                <w:sz w:val="27"/>
                <w:szCs w:val="27"/>
              </w:rPr>
              <w:t>KAN-I HELP</w:t>
            </w:r>
            <w:r w:rsidR="004D1C2C" w:rsidRPr="004D1C2C">
              <w:rPr>
                <w:rFonts w:ascii="Arial" w:eastAsia="Times New Roman" w:hAnsi="Arial" w:cs="Arial"/>
                <w:i/>
                <w:iCs/>
                <w:color w:val="346353"/>
                <w:sz w:val="27"/>
                <w:szCs w:val="27"/>
              </w:rPr>
              <w:t xml:space="preserve"> History</w:t>
            </w:r>
            <w:r w:rsidR="004D1C2C" w:rsidRPr="004D1C2C">
              <w:rPr>
                <w:rFonts w:eastAsia="Times New Roman"/>
              </w:rPr>
              <w:br/>
            </w:r>
            <w:r w:rsidR="004D1C2C">
              <w:rPr>
                <w:rFonts w:eastAsia="Times New Roman"/>
                <w:noProof/>
              </w:rPr>
              <w:drawing>
                <wp:inline distT="0" distB="0" distL="0" distR="0" wp14:anchorId="090A1A5F" wp14:editId="63A26B34">
                  <wp:extent cx="4181475" cy="28575"/>
                  <wp:effectExtent l="19050" t="0" r="9525" b="0"/>
                  <wp:docPr id="10" name="Picture 8" descr="http://www.kan-i-help.org/images/thin_blue_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an-i-help.org/images/thin_blue_line.gif"/>
                          <pic:cNvPicPr>
                            <a:picLocks noChangeAspect="1" noChangeArrowheads="1"/>
                          </pic:cNvPicPr>
                        </pic:nvPicPr>
                        <pic:blipFill>
                          <a:blip r:embed="rId6" cstate="print"/>
                          <a:srcRect/>
                          <a:stretch>
                            <a:fillRect/>
                          </a:stretch>
                        </pic:blipFill>
                        <pic:spPr bwMode="auto">
                          <a:xfrm>
                            <a:off x="0" y="0"/>
                            <a:ext cx="4181475" cy="28575"/>
                          </a:xfrm>
                          <a:prstGeom prst="rect">
                            <a:avLst/>
                          </a:prstGeom>
                          <a:noFill/>
                          <a:ln w="9525">
                            <a:noFill/>
                            <a:miter lim="800000"/>
                            <a:headEnd/>
                            <a:tailEnd/>
                          </a:ln>
                        </pic:spPr>
                      </pic:pic>
                    </a:graphicData>
                  </a:graphic>
                </wp:inline>
              </w:drawing>
            </w:r>
          </w:p>
          <w:tbl>
            <w:tblPr>
              <w:tblW w:w="9360" w:type="dxa"/>
              <w:tblCellSpacing w:w="0" w:type="dxa"/>
              <w:tblCellMar>
                <w:left w:w="0" w:type="dxa"/>
                <w:right w:w="0" w:type="dxa"/>
              </w:tblCellMar>
              <w:tblLook w:val="04A0" w:firstRow="1" w:lastRow="0" w:firstColumn="1" w:lastColumn="0" w:noHBand="0" w:noVBand="1"/>
            </w:tblPr>
            <w:tblGrid>
              <w:gridCol w:w="584"/>
              <w:gridCol w:w="1407"/>
              <w:gridCol w:w="1699"/>
              <w:gridCol w:w="5670"/>
            </w:tblGrid>
            <w:tr w:rsidR="004D1C2C" w:rsidRPr="004D1C2C" w14:paraId="194FB6BB" w14:textId="77777777" w:rsidTr="06000448">
              <w:trPr>
                <w:tblHeader/>
                <w:tblCellSpacing w:w="0" w:type="dxa"/>
              </w:trPr>
              <w:tc>
                <w:tcPr>
                  <w:tcW w:w="584" w:type="dxa"/>
                  <w:shd w:val="clear" w:color="auto" w:fill="E5E5E5"/>
                  <w:hideMark/>
                </w:tcPr>
                <w:p w14:paraId="3D45C554" w14:textId="77777777" w:rsidR="004D1C2C" w:rsidRPr="004D1C2C" w:rsidRDefault="004D1C2C" w:rsidP="0064153A">
                  <w:pPr>
                    <w:spacing w:before="100" w:beforeAutospacing="1" w:after="100" w:afterAutospacing="1"/>
                    <w:rPr>
                      <w:rFonts w:eastAsia="Times New Roman"/>
                    </w:rPr>
                  </w:pPr>
                  <w:r w:rsidRPr="004D1C2C">
                    <w:rPr>
                      <w:rFonts w:ascii="Arial" w:eastAsia="Times New Roman" w:hAnsi="Arial" w:cs="Arial"/>
                      <w:b/>
                      <w:bCs/>
                      <w:sz w:val="20"/>
                      <w:szCs w:val="20"/>
                    </w:rPr>
                    <w:t>DATE</w:t>
                  </w:r>
                </w:p>
              </w:tc>
              <w:tc>
                <w:tcPr>
                  <w:tcW w:w="1407" w:type="dxa"/>
                  <w:shd w:val="clear" w:color="auto" w:fill="FFFFFF" w:themeFill="background1"/>
                  <w:hideMark/>
                </w:tcPr>
                <w:p w14:paraId="38B00002" w14:textId="77777777" w:rsidR="004D1C2C" w:rsidRPr="004D1C2C" w:rsidRDefault="004D1C2C" w:rsidP="0064153A">
                  <w:pPr>
                    <w:spacing w:before="100" w:beforeAutospacing="1" w:after="100" w:afterAutospacing="1"/>
                    <w:rPr>
                      <w:rFonts w:eastAsia="Times New Roman"/>
                    </w:rPr>
                  </w:pPr>
                  <w:r w:rsidRPr="004D1C2C">
                    <w:rPr>
                      <w:rFonts w:ascii="Arial" w:eastAsia="Times New Roman" w:hAnsi="Arial" w:cs="Arial"/>
                      <w:b/>
                      <w:bCs/>
                      <w:sz w:val="20"/>
                      <w:szCs w:val="20"/>
                    </w:rPr>
                    <w:t>LEAD AGENCY(S)</w:t>
                  </w:r>
                </w:p>
              </w:tc>
              <w:tc>
                <w:tcPr>
                  <w:tcW w:w="1699" w:type="dxa"/>
                  <w:shd w:val="clear" w:color="auto" w:fill="E5E5E5"/>
                  <w:hideMark/>
                </w:tcPr>
                <w:p w14:paraId="52FD140F" w14:textId="77777777" w:rsidR="004D1C2C" w:rsidRPr="004D1C2C" w:rsidRDefault="004D1C2C" w:rsidP="0064153A">
                  <w:pPr>
                    <w:spacing w:before="100" w:beforeAutospacing="1" w:after="100" w:afterAutospacing="1"/>
                    <w:rPr>
                      <w:rFonts w:eastAsia="Times New Roman"/>
                    </w:rPr>
                  </w:pPr>
                  <w:r w:rsidRPr="004D1C2C">
                    <w:rPr>
                      <w:rFonts w:ascii="Arial" w:eastAsia="Times New Roman" w:hAnsi="Arial" w:cs="Arial"/>
                      <w:b/>
                      <w:bCs/>
                      <w:sz w:val="20"/>
                      <w:szCs w:val="20"/>
                    </w:rPr>
                    <w:t>CONTACT(S)</w:t>
                  </w:r>
                </w:p>
              </w:tc>
              <w:tc>
                <w:tcPr>
                  <w:tcW w:w="5670" w:type="dxa"/>
                  <w:shd w:val="clear" w:color="auto" w:fill="FFFFFF" w:themeFill="background1"/>
                  <w:hideMark/>
                </w:tcPr>
                <w:p w14:paraId="51F75A4A" w14:textId="77777777" w:rsidR="004D1C2C" w:rsidRPr="004D1C2C" w:rsidRDefault="004D1C2C" w:rsidP="0064153A">
                  <w:pPr>
                    <w:spacing w:before="100" w:beforeAutospacing="1" w:after="100" w:afterAutospacing="1"/>
                    <w:rPr>
                      <w:rFonts w:eastAsia="Times New Roman"/>
                    </w:rPr>
                  </w:pPr>
                  <w:r w:rsidRPr="004D1C2C">
                    <w:rPr>
                      <w:rFonts w:ascii="Arial" w:eastAsia="Times New Roman" w:hAnsi="Arial" w:cs="Arial"/>
                      <w:b/>
                      <w:bCs/>
                      <w:sz w:val="20"/>
                      <w:szCs w:val="20"/>
                    </w:rPr>
                    <w:t>DESCRIPTION</w:t>
                  </w:r>
                </w:p>
              </w:tc>
            </w:tr>
            <w:tr w:rsidR="06000448" w14:paraId="07EC320C" w14:textId="77777777" w:rsidTr="06000448">
              <w:trPr>
                <w:tblCellSpacing w:w="0" w:type="dxa"/>
              </w:trPr>
              <w:tc>
                <w:tcPr>
                  <w:tcW w:w="584" w:type="dxa"/>
                  <w:shd w:val="clear" w:color="auto" w:fill="E5E5E5"/>
                  <w:hideMark/>
                </w:tcPr>
                <w:p w14:paraId="3080B9B3" w14:textId="516FB364" w:rsidR="06000448" w:rsidRDefault="06000448" w:rsidP="0064153A">
                  <w:pPr>
                    <w:rPr>
                      <w:rFonts w:ascii="Arial" w:eastAsia="Arial" w:hAnsi="Arial" w:cs="Arial"/>
                      <w:sz w:val="20"/>
                      <w:szCs w:val="20"/>
                    </w:rPr>
                  </w:pPr>
                  <w:r w:rsidRPr="06000448">
                    <w:rPr>
                      <w:rFonts w:ascii="Arial" w:eastAsia="Arial" w:hAnsi="Arial" w:cs="Arial"/>
                      <w:sz w:val="20"/>
                      <w:szCs w:val="20"/>
                    </w:rPr>
                    <w:t>2020</w:t>
                  </w:r>
                </w:p>
              </w:tc>
              <w:tc>
                <w:tcPr>
                  <w:tcW w:w="1407" w:type="dxa"/>
                  <w:shd w:val="clear" w:color="auto" w:fill="FFFFFF" w:themeFill="background1"/>
                  <w:hideMark/>
                </w:tcPr>
                <w:p w14:paraId="42CD9103" w14:textId="32CEBC12" w:rsidR="06000448" w:rsidRDefault="06000448" w:rsidP="0064153A">
                  <w:pPr>
                    <w:rPr>
                      <w:rFonts w:ascii="Arial" w:eastAsia="Arial" w:hAnsi="Arial" w:cs="Arial"/>
                      <w:sz w:val="20"/>
                      <w:szCs w:val="20"/>
                    </w:rPr>
                  </w:pPr>
                  <w:r w:rsidRPr="06000448">
                    <w:rPr>
                      <w:rFonts w:ascii="Arial" w:eastAsia="Arial" w:hAnsi="Arial" w:cs="Arial"/>
                      <w:sz w:val="20"/>
                      <w:szCs w:val="20"/>
                    </w:rPr>
                    <w:t>C</w:t>
                  </w:r>
                  <w:r w:rsidR="00AF0B1C">
                    <w:rPr>
                      <w:rFonts w:ascii="Arial" w:eastAsia="Arial" w:hAnsi="Arial" w:cs="Arial"/>
                      <w:sz w:val="20"/>
                      <w:szCs w:val="20"/>
                    </w:rPr>
                    <w:t xml:space="preserve">ommunity </w:t>
                  </w:r>
                  <w:r w:rsidRPr="06000448">
                    <w:rPr>
                      <w:rFonts w:ascii="Arial" w:eastAsia="Arial" w:hAnsi="Arial" w:cs="Arial"/>
                      <w:sz w:val="20"/>
                      <w:szCs w:val="20"/>
                    </w:rPr>
                    <w:t>F</w:t>
                  </w:r>
                  <w:r w:rsidR="00AF0B1C">
                    <w:rPr>
                      <w:rFonts w:ascii="Arial" w:eastAsia="Arial" w:hAnsi="Arial" w:cs="Arial"/>
                      <w:sz w:val="20"/>
                      <w:szCs w:val="20"/>
                    </w:rPr>
                    <w:t xml:space="preserve">oundation of </w:t>
                  </w:r>
                  <w:r w:rsidRPr="06000448">
                    <w:rPr>
                      <w:rFonts w:ascii="Arial" w:eastAsia="Arial" w:hAnsi="Arial" w:cs="Arial"/>
                      <w:sz w:val="20"/>
                      <w:szCs w:val="20"/>
                    </w:rPr>
                    <w:t>K</w:t>
                  </w:r>
                  <w:r w:rsidR="00AF0B1C">
                    <w:rPr>
                      <w:rFonts w:ascii="Arial" w:eastAsia="Arial" w:hAnsi="Arial" w:cs="Arial"/>
                      <w:sz w:val="20"/>
                      <w:szCs w:val="20"/>
                    </w:rPr>
                    <w:t xml:space="preserve">ankakee </w:t>
                  </w:r>
                  <w:r w:rsidRPr="06000448">
                    <w:rPr>
                      <w:rFonts w:ascii="Arial" w:eastAsia="Arial" w:hAnsi="Arial" w:cs="Arial"/>
                      <w:sz w:val="20"/>
                      <w:szCs w:val="20"/>
                    </w:rPr>
                    <w:t>R</w:t>
                  </w:r>
                  <w:r w:rsidR="00AF0B1C">
                    <w:rPr>
                      <w:rFonts w:ascii="Arial" w:eastAsia="Arial" w:hAnsi="Arial" w:cs="Arial"/>
                      <w:sz w:val="20"/>
                      <w:szCs w:val="20"/>
                    </w:rPr>
                    <w:t xml:space="preserve">iver </w:t>
                  </w:r>
                  <w:r w:rsidRPr="06000448">
                    <w:rPr>
                      <w:rFonts w:ascii="Arial" w:eastAsia="Arial" w:hAnsi="Arial" w:cs="Arial"/>
                      <w:sz w:val="20"/>
                      <w:szCs w:val="20"/>
                    </w:rPr>
                    <w:t>V</w:t>
                  </w:r>
                  <w:r w:rsidR="00AF0B1C">
                    <w:rPr>
                      <w:rFonts w:ascii="Arial" w:eastAsia="Arial" w:hAnsi="Arial" w:cs="Arial"/>
                      <w:sz w:val="20"/>
                      <w:szCs w:val="20"/>
                    </w:rPr>
                    <w:t>alley (CFKRV)</w:t>
                  </w:r>
                </w:p>
                <w:p w14:paraId="5D8FB9FA" w14:textId="682C1C89" w:rsidR="00AF0B1C" w:rsidRDefault="00AF0B1C" w:rsidP="00AF0B1C">
                  <w:pPr>
                    <w:spacing w:after="0"/>
                    <w:rPr>
                      <w:rFonts w:ascii="Arial" w:eastAsia="Arial" w:hAnsi="Arial" w:cs="Arial"/>
                      <w:sz w:val="20"/>
                      <w:szCs w:val="20"/>
                    </w:rPr>
                  </w:pPr>
                  <w:r w:rsidRPr="06000448">
                    <w:rPr>
                      <w:rFonts w:ascii="Arial" w:eastAsia="Arial" w:hAnsi="Arial" w:cs="Arial"/>
                      <w:sz w:val="20"/>
                      <w:szCs w:val="20"/>
                    </w:rPr>
                    <w:t>Project SUN</w:t>
                  </w:r>
                </w:p>
                <w:p w14:paraId="7F4FAB94" w14:textId="043CB34A" w:rsidR="00AF0B1C" w:rsidRDefault="00AF0B1C" w:rsidP="00AF0B1C">
                  <w:pPr>
                    <w:spacing w:after="0"/>
                    <w:rPr>
                      <w:rFonts w:ascii="Arial" w:eastAsia="Arial" w:hAnsi="Arial" w:cs="Arial"/>
                      <w:sz w:val="20"/>
                      <w:szCs w:val="20"/>
                    </w:rPr>
                  </w:pPr>
                </w:p>
                <w:p w14:paraId="27B6BE7A" w14:textId="77777777" w:rsidR="00AF0B1C" w:rsidRDefault="00AF0B1C" w:rsidP="00AF0B1C">
                  <w:pPr>
                    <w:spacing w:after="0"/>
                    <w:rPr>
                      <w:rFonts w:ascii="Arial" w:eastAsia="Arial" w:hAnsi="Arial" w:cs="Arial"/>
                      <w:sz w:val="20"/>
                      <w:szCs w:val="20"/>
                    </w:rPr>
                  </w:pPr>
                </w:p>
                <w:p w14:paraId="487745EB" w14:textId="7E640138" w:rsidR="00646433" w:rsidRDefault="00646433" w:rsidP="0064153A">
                  <w:pPr>
                    <w:rPr>
                      <w:rFonts w:ascii="Arial" w:eastAsia="Arial" w:hAnsi="Arial" w:cs="Arial"/>
                      <w:sz w:val="20"/>
                      <w:szCs w:val="20"/>
                    </w:rPr>
                  </w:pPr>
                  <w:r w:rsidRPr="06000448">
                    <w:rPr>
                      <w:rFonts w:ascii="Arial" w:eastAsia="Arial" w:hAnsi="Arial" w:cs="Arial"/>
                      <w:sz w:val="20"/>
                      <w:szCs w:val="20"/>
                    </w:rPr>
                    <w:t>Pledge for Life Partnership</w:t>
                  </w:r>
                </w:p>
              </w:tc>
              <w:tc>
                <w:tcPr>
                  <w:tcW w:w="1699" w:type="dxa"/>
                  <w:shd w:val="clear" w:color="auto" w:fill="E5E5E5"/>
                  <w:hideMark/>
                </w:tcPr>
                <w:p w14:paraId="6FD27261" w14:textId="01509FD2" w:rsidR="06000448" w:rsidRDefault="00AF0B1C" w:rsidP="00AF0B1C">
                  <w:pPr>
                    <w:spacing w:after="0"/>
                    <w:rPr>
                      <w:rFonts w:ascii="Arial" w:eastAsia="Arial" w:hAnsi="Arial" w:cs="Arial"/>
                      <w:sz w:val="20"/>
                      <w:szCs w:val="20"/>
                    </w:rPr>
                  </w:pPr>
                  <w:r>
                    <w:rPr>
                      <w:rFonts w:ascii="Arial" w:eastAsia="Arial" w:hAnsi="Arial" w:cs="Arial"/>
                      <w:sz w:val="20"/>
                      <w:szCs w:val="20"/>
                    </w:rPr>
                    <w:t xml:space="preserve">Nicole </w:t>
                  </w:r>
                  <w:proofErr w:type="spellStart"/>
                  <w:r>
                    <w:rPr>
                      <w:rFonts w:ascii="Arial" w:eastAsia="Arial" w:hAnsi="Arial" w:cs="Arial"/>
                      <w:sz w:val="20"/>
                      <w:szCs w:val="20"/>
                    </w:rPr>
                    <w:t>Smolkovich</w:t>
                  </w:r>
                  <w:proofErr w:type="spellEnd"/>
                  <w:r w:rsidR="06000448">
                    <w:br/>
                  </w:r>
                </w:p>
                <w:p w14:paraId="078A1435" w14:textId="77777777" w:rsidR="00AF0B1C" w:rsidRDefault="00AF0B1C" w:rsidP="00AF0B1C">
                  <w:pPr>
                    <w:spacing w:after="0"/>
                    <w:rPr>
                      <w:rFonts w:ascii="Arial" w:eastAsia="Arial" w:hAnsi="Arial" w:cs="Arial"/>
                      <w:sz w:val="20"/>
                      <w:szCs w:val="20"/>
                    </w:rPr>
                  </w:pPr>
                </w:p>
                <w:p w14:paraId="4A8A1B77" w14:textId="77777777" w:rsidR="00AF0B1C" w:rsidRDefault="00AF0B1C" w:rsidP="00AF0B1C">
                  <w:pPr>
                    <w:spacing w:after="0"/>
                    <w:rPr>
                      <w:rFonts w:ascii="Arial" w:eastAsia="Arial" w:hAnsi="Arial" w:cs="Arial"/>
                      <w:sz w:val="20"/>
                      <w:szCs w:val="20"/>
                    </w:rPr>
                  </w:pPr>
                </w:p>
                <w:p w14:paraId="27B7E5BE" w14:textId="77777777" w:rsidR="00AF0B1C" w:rsidRDefault="00AF0B1C" w:rsidP="00AF0B1C">
                  <w:pPr>
                    <w:spacing w:after="0"/>
                    <w:rPr>
                      <w:rFonts w:ascii="Arial" w:eastAsia="Arial" w:hAnsi="Arial" w:cs="Arial"/>
                      <w:sz w:val="20"/>
                      <w:szCs w:val="20"/>
                    </w:rPr>
                  </w:pPr>
                </w:p>
                <w:p w14:paraId="68101B21" w14:textId="77777777" w:rsidR="00AF0B1C" w:rsidRDefault="00AF0B1C" w:rsidP="00AF0B1C">
                  <w:pPr>
                    <w:spacing w:after="0"/>
                    <w:rPr>
                      <w:rFonts w:ascii="Arial" w:eastAsia="Arial" w:hAnsi="Arial" w:cs="Arial"/>
                      <w:sz w:val="20"/>
                      <w:szCs w:val="20"/>
                    </w:rPr>
                  </w:pPr>
                </w:p>
                <w:p w14:paraId="0D0FE0C2" w14:textId="54F5782C" w:rsidR="00AF0B1C" w:rsidRDefault="00AF0B1C" w:rsidP="00AF0B1C">
                  <w:pPr>
                    <w:spacing w:after="0"/>
                    <w:rPr>
                      <w:rFonts w:ascii="Arial" w:eastAsia="Arial" w:hAnsi="Arial" w:cs="Arial"/>
                      <w:sz w:val="20"/>
                      <w:szCs w:val="20"/>
                    </w:rPr>
                  </w:pPr>
                  <w:r>
                    <w:rPr>
                      <w:rFonts w:ascii="Arial" w:eastAsia="Arial" w:hAnsi="Arial" w:cs="Arial"/>
                      <w:sz w:val="20"/>
                      <w:szCs w:val="20"/>
                    </w:rPr>
                    <w:t>Debra Baron</w:t>
                  </w:r>
                </w:p>
                <w:p w14:paraId="62314277" w14:textId="4CF3A366" w:rsidR="00AF0B1C" w:rsidRDefault="00AF0B1C" w:rsidP="00AF0B1C">
                  <w:pPr>
                    <w:spacing w:after="0"/>
                    <w:rPr>
                      <w:rFonts w:ascii="Arial" w:eastAsia="Arial" w:hAnsi="Arial" w:cs="Arial"/>
                      <w:sz w:val="20"/>
                      <w:szCs w:val="20"/>
                    </w:rPr>
                  </w:pPr>
                  <w:r>
                    <w:rPr>
                      <w:rFonts w:ascii="Arial" w:eastAsia="Arial" w:hAnsi="Arial" w:cs="Arial"/>
                      <w:sz w:val="20"/>
                      <w:szCs w:val="20"/>
                    </w:rPr>
                    <w:t>Mariah Garratt Vail</w:t>
                  </w:r>
                </w:p>
                <w:p w14:paraId="40907318" w14:textId="77777777" w:rsidR="00AF0B1C" w:rsidRDefault="00AF0B1C" w:rsidP="00AF0B1C">
                  <w:pPr>
                    <w:spacing w:after="0"/>
                    <w:rPr>
                      <w:rFonts w:ascii="Arial" w:eastAsia="Arial" w:hAnsi="Arial" w:cs="Arial"/>
                      <w:sz w:val="20"/>
                      <w:szCs w:val="20"/>
                    </w:rPr>
                  </w:pPr>
                </w:p>
                <w:p w14:paraId="5F6833F0" w14:textId="0A548983" w:rsidR="0064153A" w:rsidRDefault="00AF0B1C" w:rsidP="00AF0B1C">
                  <w:pPr>
                    <w:spacing w:after="0"/>
                    <w:rPr>
                      <w:rFonts w:ascii="Arial" w:eastAsia="Arial" w:hAnsi="Arial" w:cs="Arial"/>
                      <w:sz w:val="20"/>
                      <w:szCs w:val="20"/>
                    </w:rPr>
                  </w:pPr>
                  <w:r>
                    <w:rPr>
                      <w:rFonts w:ascii="Arial" w:eastAsia="Arial" w:hAnsi="Arial" w:cs="Arial"/>
                      <w:sz w:val="20"/>
                      <w:szCs w:val="20"/>
                    </w:rPr>
                    <w:t>Sarah Winkel</w:t>
                  </w:r>
                </w:p>
                <w:p w14:paraId="7AC47FCF" w14:textId="77777777" w:rsidR="0064153A" w:rsidRDefault="0064153A" w:rsidP="0064153A">
                  <w:pPr>
                    <w:rPr>
                      <w:rFonts w:ascii="Arial" w:eastAsia="Arial" w:hAnsi="Arial" w:cs="Arial"/>
                      <w:sz w:val="20"/>
                      <w:szCs w:val="20"/>
                    </w:rPr>
                  </w:pPr>
                </w:p>
                <w:p w14:paraId="73FE13F9" w14:textId="575C9887" w:rsidR="06000448" w:rsidRDefault="06000448" w:rsidP="0064153A">
                  <w:pPr>
                    <w:rPr>
                      <w:rFonts w:ascii="Arial" w:eastAsia="Arial" w:hAnsi="Arial" w:cs="Arial"/>
                      <w:sz w:val="20"/>
                      <w:szCs w:val="20"/>
                    </w:rPr>
                  </w:pPr>
                </w:p>
              </w:tc>
              <w:tc>
                <w:tcPr>
                  <w:tcW w:w="5670" w:type="dxa"/>
                  <w:shd w:val="clear" w:color="auto" w:fill="FFFFFF" w:themeFill="background1"/>
                  <w:hideMark/>
                </w:tcPr>
                <w:p w14:paraId="2C96A039" w14:textId="7E404067" w:rsidR="06000448" w:rsidRDefault="06000448" w:rsidP="00795375">
                  <w:pPr>
                    <w:rPr>
                      <w:rFonts w:ascii="Arial" w:eastAsia="Arial" w:hAnsi="Arial" w:cs="Arial"/>
                      <w:sz w:val="20"/>
                      <w:szCs w:val="20"/>
                    </w:rPr>
                  </w:pPr>
                  <w:r w:rsidRPr="06000448">
                    <w:rPr>
                      <w:rFonts w:ascii="Arial" w:eastAsia="Arial" w:hAnsi="Arial" w:cs="Arial"/>
                      <w:sz w:val="20"/>
                      <w:szCs w:val="20"/>
                    </w:rPr>
                    <w:t>The updated Kan-I Help website</w:t>
                  </w:r>
                  <w:r w:rsidR="005609F1">
                    <w:rPr>
                      <w:rFonts w:ascii="Arial" w:eastAsia="Arial" w:hAnsi="Arial" w:cs="Arial"/>
                      <w:sz w:val="20"/>
                      <w:szCs w:val="20"/>
                    </w:rPr>
                    <w:t xml:space="preserve"> </w:t>
                  </w:r>
                  <w:r w:rsidR="005609F1" w:rsidRPr="06000448">
                    <w:rPr>
                      <w:rFonts w:ascii="Arial" w:eastAsia="Arial" w:hAnsi="Arial" w:cs="Arial"/>
                      <w:sz w:val="20"/>
                      <w:szCs w:val="20"/>
                    </w:rPr>
                    <w:t xml:space="preserve">was launched on January 12 </w:t>
                  </w:r>
                  <w:r w:rsidR="005609F1">
                    <w:rPr>
                      <w:rFonts w:ascii="Arial" w:eastAsia="Arial" w:hAnsi="Arial" w:cs="Arial"/>
                      <w:sz w:val="20"/>
                      <w:szCs w:val="20"/>
                    </w:rPr>
                    <w:t>with</w:t>
                  </w:r>
                  <w:r w:rsidRPr="06000448">
                    <w:rPr>
                      <w:rFonts w:ascii="Arial" w:eastAsia="Arial" w:hAnsi="Arial" w:cs="Arial"/>
                      <w:sz w:val="20"/>
                      <w:szCs w:val="20"/>
                    </w:rPr>
                    <w:t xml:space="preserve"> the </w:t>
                  </w:r>
                  <w:r w:rsidR="00AF0B1C" w:rsidRPr="06000448">
                    <w:rPr>
                      <w:rFonts w:ascii="Arial" w:eastAsia="Arial" w:hAnsi="Arial" w:cs="Arial"/>
                      <w:sz w:val="20"/>
                      <w:szCs w:val="20"/>
                    </w:rPr>
                    <w:t xml:space="preserve">newly </w:t>
                  </w:r>
                  <w:r w:rsidRPr="06000448">
                    <w:rPr>
                      <w:rFonts w:ascii="Arial" w:eastAsia="Arial" w:hAnsi="Arial" w:cs="Arial"/>
                      <w:sz w:val="20"/>
                      <w:szCs w:val="20"/>
                    </w:rPr>
                    <w:t>simplified domain</w:t>
                  </w:r>
                  <w:r w:rsidR="005609F1">
                    <w:rPr>
                      <w:rFonts w:ascii="Arial" w:eastAsia="Arial" w:hAnsi="Arial" w:cs="Arial"/>
                      <w:sz w:val="20"/>
                      <w:szCs w:val="20"/>
                    </w:rPr>
                    <w:t xml:space="preserve"> name</w:t>
                  </w:r>
                  <w:r w:rsidRPr="06000448">
                    <w:rPr>
                      <w:rFonts w:ascii="Arial" w:eastAsia="Arial" w:hAnsi="Arial" w:cs="Arial"/>
                      <w:sz w:val="20"/>
                      <w:szCs w:val="20"/>
                    </w:rPr>
                    <w:t xml:space="preserve">, </w:t>
                  </w:r>
                  <w:r w:rsidRPr="06000448">
                    <w:rPr>
                      <w:rFonts w:ascii="Arial" w:eastAsia="Arial" w:hAnsi="Arial" w:cs="Arial"/>
                      <w:sz w:val="20"/>
                      <w:szCs w:val="20"/>
                      <w:u w:val="single"/>
                    </w:rPr>
                    <w:t>kanihelp.org</w:t>
                  </w:r>
                  <w:r w:rsidRPr="06000448">
                    <w:rPr>
                      <w:rFonts w:ascii="Arial" w:eastAsia="Arial" w:hAnsi="Arial" w:cs="Arial"/>
                      <w:sz w:val="20"/>
                      <w:szCs w:val="20"/>
                    </w:rPr>
                    <w:t>. Training for Community Navigators, individuals specially equipped to use and add value to the Kan-I Help Information Network, began in February. </w:t>
                  </w:r>
                  <w:proofErr w:type="spellStart"/>
                  <w:r w:rsidRPr="06000448">
                    <w:rPr>
                      <w:rFonts w:ascii="Arial" w:eastAsia="Arial" w:hAnsi="Arial" w:cs="Arial"/>
                      <w:sz w:val="20"/>
                      <w:szCs w:val="20"/>
                    </w:rPr>
                    <w:t>PfL</w:t>
                  </w:r>
                  <w:proofErr w:type="spellEnd"/>
                  <w:r w:rsidRPr="06000448">
                    <w:rPr>
                      <w:rFonts w:ascii="Arial" w:eastAsia="Arial" w:hAnsi="Arial" w:cs="Arial"/>
                      <w:sz w:val="20"/>
                      <w:szCs w:val="20"/>
                    </w:rPr>
                    <w:t xml:space="preserve"> </w:t>
                  </w:r>
                  <w:r w:rsidR="00B12354">
                    <w:rPr>
                      <w:rFonts w:ascii="Arial" w:eastAsia="Arial" w:hAnsi="Arial" w:cs="Arial"/>
                      <w:sz w:val="20"/>
                      <w:szCs w:val="20"/>
                    </w:rPr>
                    <w:t>formed an</w:t>
                  </w:r>
                  <w:r w:rsidRPr="06000448">
                    <w:rPr>
                      <w:rFonts w:ascii="Arial" w:eastAsia="Arial" w:hAnsi="Arial" w:cs="Arial"/>
                      <w:sz w:val="20"/>
                      <w:szCs w:val="20"/>
                    </w:rPr>
                    <w:t xml:space="preserve"> Ad-Hoc Kan-I Help </w:t>
                  </w:r>
                  <w:r w:rsidR="00B12354">
                    <w:rPr>
                      <w:rFonts w:ascii="Arial" w:eastAsia="Arial" w:hAnsi="Arial" w:cs="Arial"/>
                      <w:sz w:val="20"/>
                      <w:szCs w:val="20"/>
                    </w:rPr>
                    <w:t>C</w:t>
                  </w:r>
                  <w:r w:rsidRPr="06000448">
                    <w:rPr>
                      <w:rFonts w:ascii="Arial" w:eastAsia="Arial" w:hAnsi="Arial" w:cs="Arial"/>
                      <w:sz w:val="20"/>
                      <w:szCs w:val="20"/>
                    </w:rPr>
                    <w:t xml:space="preserve">ommittee </w:t>
                  </w:r>
                  <w:r w:rsidR="00B12354">
                    <w:rPr>
                      <w:rFonts w:ascii="Arial" w:eastAsia="Arial" w:hAnsi="Arial" w:cs="Arial"/>
                      <w:sz w:val="20"/>
                      <w:szCs w:val="20"/>
                    </w:rPr>
                    <w:t>in</w:t>
                  </w:r>
                  <w:r w:rsidRPr="06000448">
                    <w:rPr>
                      <w:rFonts w:ascii="Arial" w:eastAsia="Arial" w:hAnsi="Arial" w:cs="Arial"/>
                      <w:sz w:val="20"/>
                      <w:szCs w:val="20"/>
                    </w:rPr>
                    <w:t xml:space="preserve"> May</w:t>
                  </w:r>
                  <w:r w:rsidR="00B12354">
                    <w:rPr>
                      <w:rFonts w:ascii="Arial" w:eastAsia="Arial" w:hAnsi="Arial" w:cs="Arial"/>
                      <w:sz w:val="20"/>
                      <w:szCs w:val="20"/>
                    </w:rPr>
                    <w:t xml:space="preserve"> to </w:t>
                  </w:r>
                  <w:r w:rsidRPr="06000448">
                    <w:rPr>
                      <w:rFonts w:ascii="Arial" w:eastAsia="Arial" w:hAnsi="Arial" w:cs="Arial"/>
                      <w:sz w:val="20"/>
                      <w:szCs w:val="20"/>
                    </w:rPr>
                    <w:t>beg</w:t>
                  </w:r>
                  <w:r w:rsidR="00B12354">
                    <w:rPr>
                      <w:rFonts w:ascii="Arial" w:eastAsia="Arial" w:hAnsi="Arial" w:cs="Arial"/>
                      <w:sz w:val="20"/>
                      <w:szCs w:val="20"/>
                    </w:rPr>
                    <w:t>i</w:t>
                  </w:r>
                  <w:r w:rsidRPr="06000448">
                    <w:rPr>
                      <w:rFonts w:ascii="Arial" w:eastAsia="Arial" w:hAnsi="Arial" w:cs="Arial"/>
                      <w:sz w:val="20"/>
                      <w:szCs w:val="20"/>
                    </w:rPr>
                    <w:t xml:space="preserve">n a conversation </w:t>
                  </w:r>
                  <w:r w:rsidR="00B12354">
                    <w:rPr>
                      <w:rFonts w:ascii="Arial" w:eastAsia="Arial" w:hAnsi="Arial" w:cs="Arial"/>
                      <w:sz w:val="20"/>
                      <w:szCs w:val="20"/>
                    </w:rPr>
                    <w:t>about</w:t>
                  </w:r>
                  <w:r w:rsidRPr="06000448">
                    <w:rPr>
                      <w:rFonts w:ascii="Arial" w:eastAsia="Arial" w:hAnsi="Arial" w:cs="Arial"/>
                      <w:sz w:val="20"/>
                      <w:szCs w:val="20"/>
                    </w:rPr>
                    <w:t xml:space="preserve"> Kan-I Help’s </w:t>
                  </w:r>
                  <w:r w:rsidR="00B12354">
                    <w:rPr>
                      <w:rFonts w:ascii="Arial" w:eastAsia="Arial" w:hAnsi="Arial" w:cs="Arial"/>
                      <w:sz w:val="20"/>
                      <w:szCs w:val="20"/>
                    </w:rPr>
                    <w:t>long-term</w:t>
                  </w:r>
                  <w:r w:rsidRPr="06000448">
                    <w:rPr>
                      <w:rFonts w:ascii="Arial" w:eastAsia="Arial" w:hAnsi="Arial" w:cs="Arial"/>
                      <w:sz w:val="20"/>
                      <w:szCs w:val="20"/>
                    </w:rPr>
                    <w:t xml:space="preserve"> sustainability</w:t>
                  </w:r>
                  <w:r w:rsidR="00B12354">
                    <w:rPr>
                      <w:rFonts w:ascii="Arial" w:eastAsia="Arial" w:hAnsi="Arial" w:cs="Arial"/>
                      <w:sz w:val="20"/>
                      <w:szCs w:val="20"/>
                    </w:rPr>
                    <w:t xml:space="preserve">. The discussion </w:t>
                  </w:r>
                  <w:r w:rsidRPr="06000448">
                    <w:rPr>
                      <w:rFonts w:ascii="Arial" w:eastAsia="Arial" w:hAnsi="Arial" w:cs="Arial"/>
                      <w:sz w:val="20"/>
                      <w:szCs w:val="20"/>
                    </w:rPr>
                    <w:t xml:space="preserve">included the potential of transferring Kan-I Help’s </w:t>
                  </w:r>
                  <w:r w:rsidR="00AF0B1C">
                    <w:rPr>
                      <w:rFonts w:ascii="Arial" w:eastAsia="Arial" w:hAnsi="Arial" w:cs="Arial"/>
                      <w:sz w:val="20"/>
                      <w:szCs w:val="20"/>
                    </w:rPr>
                    <w:t>stewardship</w:t>
                  </w:r>
                  <w:r w:rsidRPr="06000448">
                    <w:rPr>
                      <w:rFonts w:ascii="Arial" w:eastAsia="Arial" w:hAnsi="Arial" w:cs="Arial"/>
                      <w:sz w:val="20"/>
                      <w:szCs w:val="20"/>
                    </w:rPr>
                    <w:t xml:space="preserve"> to the Community Foundation of Kankakee River Valley. This </w:t>
                  </w:r>
                  <w:r w:rsidR="00B12354">
                    <w:rPr>
                      <w:rFonts w:ascii="Arial" w:eastAsia="Arial" w:hAnsi="Arial" w:cs="Arial"/>
                      <w:sz w:val="20"/>
                      <w:szCs w:val="20"/>
                    </w:rPr>
                    <w:t xml:space="preserve">option </w:t>
                  </w:r>
                  <w:r w:rsidRPr="06000448">
                    <w:rPr>
                      <w:rFonts w:ascii="Arial" w:eastAsia="Arial" w:hAnsi="Arial" w:cs="Arial"/>
                      <w:sz w:val="20"/>
                      <w:szCs w:val="20"/>
                    </w:rPr>
                    <w:t xml:space="preserve">was </w:t>
                  </w:r>
                  <w:r w:rsidR="00AF0B1C" w:rsidRPr="06000448">
                    <w:rPr>
                      <w:rFonts w:ascii="Arial" w:eastAsia="Arial" w:hAnsi="Arial" w:cs="Arial"/>
                      <w:sz w:val="20"/>
                      <w:szCs w:val="20"/>
                    </w:rPr>
                    <w:t>approv</w:t>
                  </w:r>
                  <w:r w:rsidR="00AF0B1C">
                    <w:rPr>
                      <w:rFonts w:ascii="Arial" w:eastAsia="Arial" w:hAnsi="Arial" w:cs="Arial"/>
                      <w:sz w:val="20"/>
                      <w:szCs w:val="20"/>
                    </w:rPr>
                    <w:t>ed</w:t>
                  </w:r>
                  <w:r w:rsidR="00AF0B1C" w:rsidRPr="06000448">
                    <w:rPr>
                      <w:rFonts w:ascii="Arial" w:eastAsia="Arial" w:hAnsi="Arial" w:cs="Arial"/>
                      <w:sz w:val="20"/>
                      <w:szCs w:val="20"/>
                    </w:rPr>
                    <w:t xml:space="preserve"> </w:t>
                  </w:r>
                  <w:r w:rsidR="005609F1">
                    <w:rPr>
                      <w:rFonts w:ascii="Arial" w:eastAsia="Arial" w:hAnsi="Arial" w:cs="Arial"/>
                      <w:sz w:val="20"/>
                      <w:szCs w:val="20"/>
                    </w:rPr>
                    <w:t>by</w:t>
                  </w:r>
                  <w:r w:rsidR="00AF0B1C">
                    <w:rPr>
                      <w:rFonts w:ascii="Arial" w:eastAsia="Arial" w:hAnsi="Arial" w:cs="Arial"/>
                      <w:sz w:val="20"/>
                      <w:szCs w:val="20"/>
                    </w:rPr>
                    <w:t xml:space="preserve"> </w:t>
                  </w:r>
                  <w:r w:rsidRPr="06000448">
                    <w:rPr>
                      <w:rFonts w:ascii="Arial" w:eastAsia="Arial" w:hAnsi="Arial" w:cs="Arial"/>
                      <w:sz w:val="20"/>
                      <w:szCs w:val="20"/>
                    </w:rPr>
                    <w:t xml:space="preserve">the Pledge for Life </w:t>
                  </w:r>
                  <w:r w:rsidR="00AF0B1C">
                    <w:rPr>
                      <w:rFonts w:ascii="Arial" w:eastAsia="Arial" w:hAnsi="Arial" w:cs="Arial"/>
                      <w:sz w:val="20"/>
                      <w:szCs w:val="20"/>
                    </w:rPr>
                    <w:t>B</w:t>
                  </w:r>
                  <w:r w:rsidRPr="06000448">
                    <w:rPr>
                      <w:rFonts w:ascii="Arial" w:eastAsia="Arial" w:hAnsi="Arial" w:cs="Arial"/>
                      <w:sz w:val="20"/>
                      <w:szCs w:val="20"/>
                    </w:rPr>
                    <w:t xml:space="preserve">oard </w:t>
                  </w:r>
                  <w:r w:rsidR="00AF0B1C">
                    <w:rPr>
                      <w:rFonts w:ascii="Arial" w:eastAsia="Arial" w:hAnsi="Arial" w:cs="Arial"/>
                      <w:sz w:val="20"/>
                      <w:szCs w:val="20"/>
                    </w:rPr>
                    <w:t xml:space="preserve">of Directors </w:t>
                  </w:r>
                  <w:r w:rsidRPr="06000448">
                    <w:rPr>
                      <w:rFonts w:ascii="Arial" w:eastAsia="Arial" w:hAnsi="Arial" w:cs="Arial"/>
                      <w:sz w:val="20"/>
                      <w:szCs w:val="20"/>
                    </w:rPr>
                    <w:t>during their August 27 meeting</w:t>
                  </w:r>
                  <w:r w:rsidR="005609F1">
                    <w:rPr>
                      <w:rFonts w:ascii="Arial" w:eastAsia="Arial" w:hAnsi="Arial" w:cs="Arial"/>
                      <w:sz w:val="20"/>
                      <w:szCs w:val="20"/>
                    </w:rPr>
                    <w:t xml:space="preserve"> and by the CFKRV Board of Directors at their September 17 meeting</w:t>
                  </w:r>
                  <w:r w:rsidRPr="06000448">
                    <w:rPr>
                      <w:rFonts w:ascii="Arial" w:eastAsia="Arial" w:hAnsi="Arial" w:cs="Arial"/>
                      <w:sz w:val="20"/>
                      <w:szCs w:val="20"/>
                    </w:rPr>
                    <w:t xml:space="preserve">. </w:t>
                  </w:r>
                  <w:proofErr w:type="spellStart"/>
                  <w:r w:rsidR="00795375">
                    <w:rPr>
                      <w:rFonts w:ascii="Arial" w:eastAsia="Arial" w:hAnsi="Arial" w:cs="Arial"/>
                      <w:sz w:val="20"/>
                      <w:szCs w:val="20"/>
                    </w:rPr>
                    <w:t>PfL</w:t>
                  </w:r>
                  <w:proofErr w:type="spellEnd"/>
                  <w:r w:rsidR="00795375">
                    <w:rPr>
                      <w:rFonts w:ascii="Arial" w:eastAsia="Arial" w:hAnsi="Arial" w:cs="Arial"/>
                      <w:sz w:val="20"/>
                      <w:szCs w:val="20"/>
                    </w:rPr>
                    <w:t xml:space="preserve"> used </w:t>
                  </w:r>
                  <w:r w:rsidRPr="06000448">
                    <w:rPr>
                      <w:rFonts w:ascii="Arial" w:eastAsia="Arial" w:hAnsi="Arial" w:cs="Arial"/>
                      <w:sz w:val="20"/>
                      <w:szCs w:val="20"/>
                    </w:rPr>
                    <w:t>Kan-I Help’s fund</w:t>
                  </w:r>
                  <w:r w:rsidR="005609F1">
                    <w:rPr>
                      <w:rFonts w:ascii="Arial" w:eastAsia="Arial" w:hAnsi="Arial" w:cs="Arial"/>
                      <w:sz w:val="20"/>
                      <w:szCs w:val="20"/>
                    </w:rPr>
                    <w:t xml:space="preserve"> balance</w:t>
                  </w:r>
                  <w:r w:rsidRPr="06000448">
                    <w:rPr>
                      <w:rFonts w:ascii="Arial" w:eastAsia="Arial" w:hAnsi="Arial" w:cs="Arial"/>
                      <w:sz w:val="20"/>
                      <w:szCs w:val="20"/>
                    </w:rPr>
                    <w:t xml:space="preserve"> </w:t>
                  </w:r>
                  <w:r w:rsidR="00795375">
                    <w:rPr>
                      <w:rFonts w:ascii="Arial" w:eastAsia="Arial" w:hAnsi="Arial" w:cs="Arial"/>
                      <w:sz w:val="20"/>
                      <w:szCs w:val="20"/>
                    </w:rPr>
                    <w:t xml:space="preserve">of </w:t>
                  </w:r>
                  <w:r w:rsidR="005609F1">
                    <w:rPr>
                      <w:rFonts w:ascii="Arial" w:eastAsia="Arial" w:hAnsi="Arial" w:cs="Arial"/>
                      <w:sz w:val="20"/>
                      <w:szCs w:val="20"/>
                    </w:rPr>
                    <w:t>$</w:t>
                  </w:r>
                  <w:r w:rsidR="00795375" w:rsidRPr="00795375">
                    <w:rPr>
                      <w:rFonts w:ascii="Arial" w:eastAsia="Arial" w:hAnsi="Arial" w:cs="Arial"/>
                      <w:sz w:val="20"/>
                      <w:szCs w:val="20"/>
                    </w:rPr>
                    <w:t>40,876.37</w:t>
                  </w:r>
                  <w:r w:rsidR="00795375">
                    <w:rPr>
                      <w:rFonts w:ascii="Arial" w:eastAsia="Arial" w:hAnsi="Arial" w:cs="Arial"/>
                      <w:sz w:val="20"/>
                      <w:szCs w:val="20"/>
                    </w:rPr>
                    <w:t xml:space="preserve"> </w:t>
                  </w:r>
                  <w:r w:rsidRPr="06000448">
                    <w:rPr>
                      <w:rFonts w:ascii="Arial" w:eastAsia="Arial" w:hAnsi="Arial" w:cs="Arial"/>
                      <w:sz w:val="20"/>
                      <w:szCs w:val="20"/>
                    </w:rPr>
                    <w:t xml:space="preserve">to </w:t>
                  </w:r>
                  <w:r w:rsidR="00795375">
                    <w:rPr>
                      <w:rFonts w:ascii="Arial" w:eastAsia="Arial" w:hAnsi="Arial" w:cs="Arial"/>
                      <w:sz w:val="20"/>
                      <w:szCs w:val="20"/>
                    </w:rPr>
                    <w:t xml:space="preserve">establish an </w:t>
                  </w:r>
                  <w:r w:rsidR="00795375" w:rsidRPr="00795375">
                    <w:rPr>
                      <w:rFonts w:ascii="Arial" w:eastAsia="Arial" w:hAnsi="Arial" w:cs="Arial"/>
                      <w:sz w:val="20"/>
                      <w:szCs w:val="20"/>
                    </w:rPr>
                    <w:t>Endowment</w:t>
                  </w:r>
                  <w:r w:rsidR="00795375" w:rsidRPr="06000448">
                    <w:rPr>
                      <w:rFonts w:ascii="Arial" w:eastAsia="Arial" w:hAnsi="Arial" w:cs="Arial"/>
                      <w:sz w:val="20"/>
                      <w:szCs w:val="20"/>
                    </w:rPr>
                    <w:t xml:space="preserve"> </w:t>
                  </w:r>
                  <w:r w:rsidR="00795375">
                    <w:rPr>
                      <w:rFonts w:ascii="Arial" w:eastAsia="Arial" w:hAnsi="Arial" w:cs="Arial"/>
                      <w:sz w:val="20"/>
                      <w:szCs w:val="20"/>
                    </w:rPr>
                    <w:t xml:space="preserve">Fund at the </w:t>
                  </w:r>
                  <w:r w:rsidRPr="06000448">
                    <w:rPr>
                      <w:rFonts w:ascii="Arial" w:eastAsia="Arial" w:hAnsi="Arial" w:cs="Arial"/>
                      <w:sz w:val="20"/>
                      <w:szCs w:val="20"/>
                    </w:rPr>
                    <w:t>CFKRV, finalizing the transfer.</w:t>
                  </w:r>
                </w:p>
              </w:tc>
            </w:tr>
            <w:tr w:rsidR="06000448" w14:paraId="4C653173" w14:textId="77777777" w:rsidTr="06000448">
              <w:trPr>
                <w:tblCellSpacing w:w="0" w:type="dxa"/>
              </w:trPr>
              <w:tc>
                <w:tcPr>
                  <w:tcW w:w="584" w:type="dxa"/>
                  <w:shd w:val="clear" w:color="auto" w:fill="E5E5E5"/>
                  <w:hideMark/>
                </w:tcPr>
                <w:p w14:paraId="09FD0ECC" w14:textId="3676DF22" w:rsidR="06000448" w:rsidRDefault="06000448" w:rsidP="0064153A">
                  <w:pPr>
                    <w:rPr>
                      <w:rFonts w:ascii="Arial" w:eastAsia="Arial" w:hAnsi="Arial" w:cs="Arial"/>
                      <w:sz w:val="20"/>
                      <w:szCs w:val="20"/>
                    </w:rPr>
                  </w:pPr>
                  <w:r w:rsidRPr="06000448">
                    <w:rPr>
                      <w:rFonts w:ascii="Arial" w:eastAsia="Arial" w:hAnsi="Arial" w:cs="Arial"/>
                      <w:sz w:val="20"/>
                      <w:szCs w:val="20"/>
                    </w:rPr>
                    <w:t>2019</w:t>
                  </w:r>
                </w:p>
              </w:tc>
              <w:tc>
                <w:tcPr>
                  <w:tcW w:w="1407" w:type="dxa"/>
                  <w:shd w:val="clear" w:color="auto" w:fill="FFFFFF" w:themeFill="background1"/>
                  <w:hideMark/>
                </w:tcPr>
                <w:p w14:paraId="4FC08DD6" w14:textId="77777777" w:rsidR="06000448" w:rsidRDefault="06000448" w:rsidP="0064153A">
                  <w:pPr>
                    <w:rPr>
                      <w:rFonts w:ascii="Arial" w:eastAsia="Arial" w:hAnsi="Arial" w:cs="Arial"/>
                      <w:sz w:val="20"/>
                      <w:szCs w:val="20"/>
                    </w:rPr>
                  </w:pPr>
                  <w:r w:rsidRPr="06000448">
                    <w:rPr>
                      <w:rFonts w:ascii="Arial" w:eastAsia="Arial" w:hAnsi="Arial" w:cs="Arial"/>
                      <w:sz w:val="20"/>
                      <w:szCs w:val="20"/>
                    </w:rPr>
                    <w:t>Pledge for Life Partnership</w:t>
                  </w:r>
                </w:p>
                <w:p w14:paraId="29AAD763" w14:textId="290E18BF" w:rsidR="00B12354" w:rsidRDefault="00B12354" w:rsidP="0064153A">
                  <w:pPr>
                    <w:rPr>
                      <w:rFonts w:ascii="Arial" w:eastAsia="Arial" w:hAnsi="Arial" w:cs="Arial"/>
                      <w:sz w:val="20"/>
                      <w:szCs w:val="20"/>
                    </w:rPr>
                  </w:pPr>
                  <w:r w:rsidRPr="06000448">
                    <w:rPr>
                      <w:rFonts w:ascii="Arial" w:eastAsia="Arial" w:hAnsi="Arial" w:cs="Arial"/>
                      <w:sz w:val="20"/>
                      <w:szCs w:val="20"/>
                    </w:rPr>
                    <w:t>Project SUN</w:t>
                  </w:r>
                </w:p>
              </w:tc>
              <w:tc>
                <w:tcPr>
                  <w:tcW w:w="1699" w:type="dxa"/>
                  <w:shd w:val="clear" w:color="auto" w:fill="E5E5E5"/>
                  <w:hideMark/>
                </w:tcPr>
                <w:p w14:paraId="2C374061" w14:textId="77777777" w:rsidR="06000448" w:rsidRDefault="00B12354" w:rsidP="0064153A">
                  <w:pPr>
                    <w:rPr>
                      <w:rFonts w:ascii="Arial" w:eastAsia="Arial" w:hAnsi="Arial" w:cs="Arial"/>
                      <w:sz w:val="20"/>
                      <w:szCs w:val="20"/>
                    </w:rPr>
                  </w:pPr>
                  <w:r w:rsidRPr="06000448">
                    <w:rPr>
                      <w:rFonts w:ascii="Arial" w:eastAsia="Arial" w:hAnsi="Arial" w:cs="Arial"/>
                      <w:sz w:val="20"/>
                      <w:szCs w:val="20"/>
                    </w:rPr>
                    <w:t>Mariah Garratt</w:t>
                  </w:r>
                </w:p>
                <w:p w14:paraId="4336EBE4" w14:textId="13EF4960" w:rsidR="00B12354" w:rsidRDefault="00B12354" w:rsidP="00B12354">
                  <w:pPr>
                    <w:spacing w:after="0"/>
                    <w:rPr>
                      <w:rFonts w:ascii="Arial" w:eastAsia="Arial" w:hAnsi="Arial" w:cs="Arial"/>
                      <w:sz w:val="20"/>
                      <w:szCs w:val="20"/>
                    </w:rPr>
                  </w:pPr>
                </w:p>
                <w:p w14:paraId="5DDEA7F0" w14:textId="5119CECF" w:rsidR="00B12354" w:rsidRDefault="00B12354" w:rsidP="00B12354">
                  <w:pPr>
                    <w:spacing w:after="0"/>
                    <w:rPr>
                      <w:rFonts w:ascii="Arial" w:eastAsia="Arial" w:hAnsi="Arial" w:cs="Arial"/>
                      <w:sz w:val="20"/>
                      <w:szCs w:val="20"/>
                    </w:rPr>
                  </w:pPr>
                  <w:r>
                    <w:rPr>
                      <w:rFonts w:ascii="Arial" w:eastAsia="Arial" w:hAnsi="Arial" w:cs="Arial"/>
                      <w:sz w:val="20"/>
                      <w:szCs w:val="20"/>
                    </w:rPr>
                    <w:t>Debra Baron</w:t>
                  </w:r>
                </w:p>
                <w:p w14:paraId="301CE078" w14:textId="5EAD8E3F" w:rsidR="00B12354" w:rsidRDefault="00B12354" w:rsidP="0064153A">
                  <w:pPr>
                    <w:rPr>
                      <w:rFonts w:ascii="Arial" w:eastAsia="Arial" w:hAnsi="Arial" w:cs="Arial"/>
                      <w:sz w:val="20"/>
                      <w:szCs w:val="20"/>
                    </w:rPr>
                  </w:pPr>
                </w:p>
              </w:tc>
              <w:tc>
                <w:tcPr>
                  <w:tcW w:w="5670" w:type="dxa"/>
                  <w:shd w:val="clear" w:color="auto" w:fill="FFFFFF" w:themeFill="background1"/>
                  <w:hideMark/>
                </w:tcPr>
                <w:p w14:paraId="464515DD" w14:textId="47D96195" w:rsidR="06000448" w:rsidRDefault="06000448" w:rsidP="0064153A">
                  <w:pPr>
                    <w:rPr>
                      <w:rFonts w:ascii="Arial" w:eastAsia="Arial" w:hAnsi="Arial" w:cs="Arial"/>
                      <w:sz w:val="20"/>
                      <w:szCs w:val="20"/>
                    </w:rPr>
                  </w:pPr>
                  <w:r w:rsidRPr="06000448">
                    <w:rPr>
                      <w:rFonts w:ascii="Arial" w:eastAsia="Arial" w:hAnsi="Arial" w:cs="Arial"/>
                      <w:sz w:val="20"/>
                      <w:szCs w:val="20"/>
                    </w:rPr>
                    <w:t xml:space="preserve">An additional contract was signed with </w:t>
                  </w:r>
                  <w:proofErr w:type="spellStart"/>
                  <w:r w:rsidRPr="06000448">
                    <w:rPr>
                      <w:rFonts w:ascii="Arial" w:eastAsia="Arial" w:hAnsi="Arial" w:cs="Arial"/>
                      <w:sz w:val="20"/>
                      <w:szCs w:val="20"/>
                    </w:rPr>
                    <w:t>Linkpoint</w:t>
                  </w:r>
                  <w:proofErr w:type="spellEnd"/>
                  <w:r w:rsidRPr="06000448">
                    <w:rPr>
                      <w:rFonts w:ascii="Arial" w:eastAsia="Arial" w:hAnsi="Arial" w:cs="Arial"/>
                      <w:sz w:val="20"/>
                      <w:szCs w:val="20"/>
                    </w:rPr>
                    <w:t xml:space="preserve"> Media to add an Events page to Kan-I Help in October 2019. A focus group was </w:t>
                  </w:r>
                  <w:r w:rsidR="00B12354">
                    <w:rPr>
                      <w:rFonts w:ascii="Arial" w:eastAsia="Arial" w:hAnsi="Arial" w:cs="Arial"/>
                      <w:sz w:val="20"/>
                      <w:szCs w:val="20"/>
                    </w:rPr>
                    <w:t xml:space="preserve">also </w:t>
                  </w:r>
                  <w:r w:rsidRPr="06000448">
                    <w:rPr>
                      <w:rFonts w:ascii="Arial" w:eastAsia="Arial" w:hAnsi="Arial" w:cs="Arial"/>
                      <w:sz w:val="20"/>
                      <w:szCs w:val="20"/>
                    </w:rPr>
                    <w:t xml:space="preserve">hosted </w:t>
                  </w:r>
                  <w:r w:rsidR="00B12354">
                    <w:rPr>
                      <w:rFonts w:ascii="Arial" w:eastAsia="Arial" w:hAnsi="Arial" w:cs="Arial"/>
                      <w:sz w:val="20"/>
                      <w:szCs w:val="20"/>
                    </w:rPr>
                    <w:t>i</w:t>
                  </w:r>
                  <w:r w:rsidRPr="06000448">
                    <w:rPr>
                      <w:rFonts w:ascii="Arial" w:eastAsia="Arial" w:hAnsi="Arial" w:cs="Arial"/>
                      <w:sz w:val="20"/>
                      <w:szCs w:val="20"/>
                    </w:rPr>
                    <w:t xml:space="preserve">n October to review and discuss feedback on the redesigned site. The focus group was attended by 13 community members. A contract to equally fund a position between Project SUN and Pledge for Life began in November 2019 and allowed Mariah Garratt to continue orchestrating updates for, and the transfer of, information from the old database to </w:t>
                  </w:r>
                  <w:proofErr w:type="spellStart"/>
                  <w:r w:rsidRPr="06000448">
                    <w:rPr>
                      <w:rFonts w:ascii="Arial" w:eastAsia="Arial" w:hAnsi="Arial" w:cs="Arial"/>
                      <w:sz w:val="20"/>
                      <w:szCs w:val="20"/>
                    </w:rPr>
                    <w:t>Linkpoint’s</w:t>
                  </w:r>
                  <w:proofErr w:type="spellEnd"/>
                  <w:r w:rsidRPr="06000448">
                    <w:rPr>
                      <w:rFonts w:ascii="Arial" w:eastAsia="Arial" w:hAnsi="Arial" w:cs="Arial"/>
                      <w:sz w:val="20"/>
                      <w:szCs w:val="20"/>
                    </w:rPr>
                    <w:t xml:space="preserve"> new platform. An Ad Hoc Kan-I Help committee </w:t>
                  </w:r>
                  <w:r w:rsidR="00B12354">
                    <w:rPr>
                      <w:rFonts w:ascii="Arial" w:eastAsia="Arial" w:hAnsi="Arial" w:cs="Arial"/>
                      <w:sz w:val="20"/>
                      <w:szCs w:val="20"/>
                    </w:rPr>
                    <w:t xml:space="preserve">comprised of Mariah Garratt, Debra Baron, Laura </w:t>
                  </w:r>
                  <w:proofErr w:type="spellStart"/>
                  <w:r w:rsidR="00B12354">
                    <w:rPr>
                      <w:rFonts w:ascii="Arial" w:eastAsia="Arial" w:hAnsi="Arial" w:cs="Arial"/>
                      <w:sz w:val="20"/>
                      <w:szCs w:val="20"/>
                    </w:rPr>
                    <w:t>Sztuba</w:t>
                  </w:r>
                  <w:proofErr w:type="spellEnd"/>
                  <w:r w:rsidR="00B12354">
                    <w:rPr>
                      <w:rFonts w:ascii="Arial" w:eastAsia="Arial" w:hAnsi="Arial" w:cs="Arial"/>
                      <w:sz w:val="20"/>
                      <w:szCs w:val="20"/>
                    </w:rPr>
                    <w:t xml:space="preserve">, and Brenda Wetzel </w:t>
                  </w:r>
                  <w:r w:rsidRPr="06000448">
                    <w:rPr>
                      <w:rFonts w:ascii="Arial" w:eastAsia="Arial" w:hAnsi="Arial" w:cs="Arial"/>
                      <w:sz w:val="20"/>
                      <w:szCs w:val="20"/>
                    </w:rPr>
                    <w:t>began regular email communications in November 2019, offering input and approval for newly proposed resource profiles.</w:t>
                  </w:r>
                </w:p>
              </w:tc>
            </w:tr>
            <w:tr w:rsidR="06000448" w14:paraId="57FCBEA7" w14:textId="77777777" w:rsidTr="06000448">
              <w:trPr>
                <w:tblCellSpacing w:w="0" w:type="dxa"/>
              </w:trPr>
              <w:tc>
                <w:tcPr>
                  <w:tcW w:w="584" w:type="dxa"/>
                  <w:shd w:val="clear" w:color="auto" w:fill="E5E5E5"/>
                  <w:hideMark/>
                </w:tcPr>
                <w:p w14:paraId="1625547F" w14:textId="58121637" w:rsidR="06000448" w:rsidRDefault="06000448" w:rsidP="0064153A">
                  <w:pPr>
                    <w:rPr>
                      <w:rFonts w:ascii="Arial" w:eastAsia="Arial" w:hAnsi="Arial" w:cs="Arial"/>
                      <w:sz w:val="20"/>
                      <w:szCs w:val="20"/>
                    </w:rPr>
                  </w:pPr>
                  <w:r w:rsidRPr="06000448">
                    <w:rPr>
                      <w:rFonts w:ascii="Arial" w:eastAsia="Arial" w:hAnsi="Arial" w:cs="Arial"/>
                      <w:sz w:val="20"/>
                      <w:szCs w:val="20"/>
                    </w:rPr>
                    <w:t>2018</w:t>
                  </w:r>
                </w:p>
              </w:tc>
              <w:tc>
                <w:tcPr>
                  <w:tcW w:w="1407" w:type="dxa"/>
                  <w:shd w:val="clear" w:color="auto" w:fill="FFFFFF" w:themeFill="background1"/>
                  <w:hideMark/>
                </w:tcPr>
                <w:p w14:paraId="7B2F4DFB" w14:textId="77777777" w:rsidR="06000448" w:rsidRDefault="06000448" w:rsidP="0064153A">
                  <w:pPr>
                    <w:rPr>
                      <w:rFonts w:ascii="Arial" w:eastAsia="Arial" w:hAnsi="Arial" w:cs="Arial"/>
                      <w:sz w:val="20"/>
                      <w:szCs w:val="20"/>
                    </w:rPr>
                  </w:pPr>
                  <w:r w:rsidRPr="06000448">
                    <w:rPr>
                      <w:rFonts w:ascii="Arial" w:eastAsia="Arial" w:hAnsi="Arial" w:cs="Arial"/>
                      <w:sz w:val="20"/>
                      <w:szCs w:val="20"/>
                    </w:rPr>
                    <w:t>Pledge for Life Partnership</w:t>
                  </w:r>
                </w:p>
                <w:p w14:paraId="6825B08A" w14:textId="60CF7DCF" w:rsidR="00B12354" w:rsidRDefault="00B12354" w:rsidP="0064153A">
                  <w:pPr>
                    <w:rPr>
                      <w:rFonts w:ascii="Arial" w:eastAsia="Arial" w:hAnsi="Arial" w:cs="Arial"/>
                      <w:sz w:val="20"/>
                      <w:szCs w:val="20"/>
                    </w:rPr>
                  </w:pPr>
                  <w:r w:rsidRPr="06000448">
                    <w:rPr>
                      <w:rFonts w:ascii="Arial" w:eastAsia="Arial" w:hAnsi="Arial" w:cs="Arial"/>
                      <w:sz w:val="20"/>
                      <w:szCs w:val="20"/>
                    </w:rPr>
                    <w:t>Project SUN</w:t>
                  </w:r>
                </w:p>
              </w:tc>
              <w:tc>
                <w:tcPr>
                  <w:tcW w:w="1699" w:type="dxa"/>
                  <w:shd w:val="clear" w:color="auto" w:fill="E5E5E5"/>
                  <w:hideMark/>
                </w:tcPr>
                <w:p w14:paraId="3439964B" w14:textId="39F9943B" w:rsidR="00646433" w:rsidRDefault="00B12354" w:rsidP="0064153A">
                  <w:pPr>
                    <w:rPr>
                      <w:rFonts w:ascii="Arial" w:eastAsia="Arial" w:hAnsi="Arial" w:cs="Arial"/>
                      <w:sz w:val="20"/>
                      <w:szCs w:val="20"/>
                    </w:rPr>
                  </w:pPr>
                  <w:r>
                    <w:rPr>
                      <w:rFonts w:ascii="Arial" w:eastAsia="Arial" w:hAnsi="Arial" w:cs="Arial"/>
                      <w:sz w:val="20"/>
                      <w:szCs w:val="20"/>
                    </w:rPr>
                    <w:t>Mariah Garratt</w:t>
                  </w:r>
                </w:p>
                <w:p w14:paraId="51F9B6C9" w14:textId="6B89EF29" w:rsidR="06000448" w:rsidRDefault="06000448" w:rsidP="0064153A">
                  <w:pPr>
                    <w:rPr>
                      <w:rFonts w:ascii="Arial" w:eastAsia="Arial" w:hAnsi="Arial" w:cs="Arial"/>
                      <w:sz w:val="20"/>
                      <w:szCs w:val="20"/>
                    </w:rPr>
                  </w:pPr>
                  <w:r>
                    <w:br/>
                  </w:r>
                  <w:r w:rsidR="00B12354">
                    <w:rPr>
                      <w:rFonts w:ascii="Arial" w:eastAsia="Arial" w:hAnsi="Arial" w:cs="Arial"/>
                      <w:sz w:val="20"/>
                      <w:szCs w:val="20"/>
                    </w:rPr>
                    <w:t>Debra Baron</w:t>
                  </w:r>
                </w:p>
              </w:tc>
              <w:tc>
                <w:tcPr>
                  <w:tcW w:w="5670" w:type="dxa"/>
                  <w:shd w:val="clear" w:color="auto" w:fill="FFFFFF" w:themeFill="background1"/>
                  <w:hideMark/>
                </w:tcPr>
                <w:p w14:paraId="65F1A460" w14:textId="69366EC7" w:rsidR="06000448" w:rsidRDefault="06000448" w:rsidP="0064153A">
                  <w:pPr>
                    <w:rPr>
                      <w:rFonts w:ascii="Arial" w:eastAsia="Arial" w:hAnsi="Arial" w:cs="Arial"/>
                      <w:sz w:val="20"/>
                      <w:szCs w:val="20"/>
                    </w:rPr>
                  </w:pPr>
                  <w:r w:rsidRPr="06000448">
                    <w:rPr>
                      <w:rFonts w:ascii="Arial" w:eastAsia="Arial" w:hAnsi="Arial" w:cs="Arial"/>
                      <w:sz w:val="20"/>
                      <w:szCs w:val="20"/>
                    </w:rPr>
                    <w:t>Project SUN, a children’s mental health initiative</w:t>
                  </w:r>
                  <w:r w:rsidR="00B12354">
                    <w:rPr>
                      <w:rFonts w:ascii="Arial" w:eastAsia="Arial" w:hAnsi="Arial" w:cs="Arial"/>
                      <w:sz w:val="20"/>
                      <w:szCs w:val="20"/>
                    </w:rPr>
                    <w:t>,</w:t>
                  </w:r>
                  <w:r w:rsidRPr="06000448">
                    <w:rPr>
                      <w:rFonts w:ascii="Arial" w:eastAsia="Arial" w:hAnsi="Arial" w:cs="Arial"/>
                      <w:sz w:val="20"/>
                      <w:szCs w:val="20"/>
                    </w:rPr>
                    <w:t xml:space="preserve"> administered through the Community Foundation of Kankakee River Valley, came forward with the resources to redesign the database platform and </w:t>
                  </w:r>
                  <w:r w:rsidR="00B12354">
                    <w:rPr>
                      <w:rFonts w:ascii="Arial" w:eastAsia="Arial" w:hAnsi="Arial" w:cs="Arial"/>
                      <w:sz w:val="20"/>
                      <w:szCs w:val="20"/>
                    </w:rPr>
                    <w:t xml:space="preserve">to </w:t>
                  </w:r>
                  <w:r w:rsidRPr="06000448">
                    <w:rPr>
                      <w:rFonts w:ascii="Arial" w:eastAsia="Arial" w:hAnsi="Arial" w:cs="Arial"/>
                      <w:sz w:val="20"/>
                      <w:szCs w:val="20"/>
                    </w:rPr>
                    <w:t xml:space="preserve">assist </w:t>
                  </w:r>
                  <w:proofErr w:type="spellStart"/>
                  <w:r w:rsidRPr="06000448">
                    <w:rPr>
                      <w:rFonts w:ascii="Arial" w:eastAsia="Arial" w:hAnsi="Arial" w:cs="Arial"/>
                      <w:sz w:val="20"/>
                      <w:szCs w:val="20"/>
                    </w:rPr>
                    <w:t>PfL</w:t>
                  </w:r>
                  <w:proofErr w:type="spellEnd"/>
                  <w:r w:rsidRPr="06000448">
                    <w:rPr>
                      <w:rFonts w:ascii="Arial" w:eastAsia="Arial" w:hAnsi="Arial" w:cs="Arial"/>
                      <w:sz w:val="20"/>
                      <w:szCs w:val="20"/>
                    </w:rPr>
                    <w:t xml:space="preserve"> in updating the data. An initial contract was signed with a local web design company, </w:t>
                  </w:r>
                  <w:proofErr w:type="spellStart"/>
                  <w:r w:rsidRPr="06000448">
                    <w:rPr>
                      <w:rFonts w:ascii="Arial" w:eastAsia="Arial" w:hAnsi="Arial" w:cs="Arial"/>
                      <w:sz w:val="20"/>
                      <w:szCs w:val="20"/>
                    </w:rPr>
                    <w:t>Linkpoint</w:t>
                  </w:r>
                  <w:proofErr w:type="spellEnd"/>
                  <w:r w:rsidRPr="06000448">
                    <w:rPr>
                      <w:rFonts w:ascii="Arial" w:eastAsia="Arial" w:hAnsi="Arial" w:cs="Arial"/>
                      <w:sz w:val="20"/>
                      <w:szCs w:val="20"/>
                    </w:rPr>
                    <w:t xml:space="preserve"> Media</w:t>
                  </w:r>
                  <w:r w:rsidR="00B12354">
                    <w:rPr>
                      <w:rFonts w:ascii="Arial" w:eastAsia="Arial" w:hAnsi="Arial" w:cs="Arial"/>
                      <w:sz w:val="20"/>
                      <w:szCs w:val="20"/>
                    </w:rPr>
                    <w:t>,</w:t>
                  </w:r>
                  <w:r w:rsidRPr="06000448">
                    <w:rPr>
                      <w:rFonts w:ascii="Arial" w:eastAsia="Arial" w:hAnsi="Arial" w:cs="Arial"/>
                      <w:sz w:val="20"/>
                      <w:szCs w:val="20"/>
                    </w:rPr>
                    <w:t xml:space="preserve"> in September 2018.</w:t>
                  </w:r>
                </w:p>
              </w:tc>
            </w:tr>
            <w:tr w:rsidR="48234620" w14:paraId="2153983D" w14:textId="77777777" w:rsidTr="06000448">
              <w:trPr>
                <w:tblCellSpacing w:w="0" w:type="dxa"/>
              </w:trPr>
              <w:tc>
                <w:tcPr>
                  <w:tcW w:w="584" w:type="dxa"/>
                  <w:shd w:val="clear" w:color="auto" w:fill="E5E5E5"/>
                  <w:hideMark/>
                </w:tcPr>
                <w:p w14:paraId="30E54025" w14:textId="5A01F2EC" w:rsidR="48234620" w:rsidRDefault="06000448" w:rsidP="0064153A">
                  <w:pPr>
                    <w:rPr>
                      <w:rFonts w:ascii="Arial" w:eastAsia="Arial" w:hAnsi="Arial" w:cs="Arial"/>
                      <w:sz w:val="20"/>
                      <w:szCs w:val="20"/>
                    </w:rPr>
                  </w:pPr>
                  <w:r w:rsidRPr="06000448">
                    <w:rPr>
                      <w:rFonts w:ascii="Arial" w:eastAsia="Arial" w:hAnsi="Arial" w:cs="Arial"/>
                      <w:sz w:val="20"/>
                      <w:szCs w:val="20"/>
                    </w:rPr>
                    <w:t>2016</w:t>
                  </w:r>
                </w:p>
              </w:tc>
              <w:tc>
                <w:tcPr>
                  <w:tcW w:w="1407" w:type="dxa"/>
                  <w:shd w:val="clear" w:color="auto" w:fill="FFFFFF" w:themeFill="background1"/>
                  <w:hideMark/>
                </w:tcPr>
                <w:p w14:paraId="0BF8D852" w14:textId="617185E8" w:rsidR="48234620" w:rsidRDefault="06000448" w:rsidP="0064153A">
                  <w:pPr>
                    <w:rPr>
                      <w:rFonts w:ascii="Arial" w:eastAsia="Arial" w:hAnsi="Arial" w:cs="Arial"/>
                      <w:sz w:val="20"/>
                      <w:szCs w:val="20"/>
                    </w:rPr>
                  </w:pPr>
                  <w:r w:rsidRPr="06000448">
                    <w:rPr>
                      <w:rFonts w:ascii="Arial" w:eastAsia="Arial" w:hAnsi="Arial" w:cs="Arial"/>
                      <w:sz w:val="20"/>
                      <w:szCs w:val="20"/>
                    </w:rPr>
                    <w:t>Pledge for Life Partnership</w:t>
                  </w:r>
                </w:p>
              </w:tc>
              <w:tc>
                <w:tcPr>
                  <w:tcW w:w="1699" w:type="dxa"/>
                  <w:shd w:val="clear" w:color="auto" w:fill="E5E5E5"/>
                  <w:hideMark/>
                </w:tcPr>
                <w:p w14:paraId="3276219B" w14:textId="6E5F1026" w:rsidR="48234620" w:rsidRDefault="00B12354" w:rsidP="0064153A">
                  <w:pPr>
                    <w:rPr>
                      <w:rFonts w:ascii="Arial" w:eastAsia="Arial" w:hAnsi="Arial" w:cs="Arial"/>
                      <w:sz w:val="20"/>
                      <w:szCs w:val="20"/>
                    </w:rPr>
                  </w:pPr>
                  <w:r>
                    <w:rPr>
                      <w:rFonts w:ascii="Arial" w:eastAsia="Arial" w:hAnsi="Arial" w:cs="Arial"/>
                      <w:sz w:val="20"/>
                      <w:szCs w:val="20"/>
                    </w:rPr>
                    <w:t>Roxanne Hooper</w:t>
                  </w:r>
                </w:p>
              </w:tc>
              <w:tc>
                <w:tcPr>
                  <w:tcW w:w="5670" w:type="dxa"/>
                  <w:shd w:val="clear" w:color="auto" w:fill="FFFFFF" w:themeFill="background1"/>
                  <w:hideMark/>
                </w:tcPr>
                <w:p w14:paraId="3B5AA844" w14:textId="21B3063B" w:rsidR="48234620" w:rsidRDefault="06000448" w:rsidP="0064153A">
                  <w:pPr>
                    <w:rPr>
                      <w:rFonts w:ascii="Arial" w:eastAsia="Arial" w:hAnsi="Arial" w:cs="Arial"/>
                      <w:sz w:val="20"/>
                      <w:szCs w:val="20"/>
                    </w:rPr>
                  </w:pPr>
                  <w:r w:rsidRPr="06000448">
                    <w:rPr>
                      <w:rFonts w:ascii="Arial" w:eastAsia="Arial" w:hAnsi="Arial" w:cs="Arial"/>
                      <w:sz w:val="20"/>
                      <w:szCs w:val="20"/>
                    </w:rPr>
                    <w:t xml:space="preserve">The need to again upgrade the website is recognized. Various workgroups with members from a variety of community agencies joined </w:t>
                  </w:r>
                  <w:proofErr w:type="spellStart"/>
                  <w:r w:rsidRPr="06000448">
                    <w:rPr>
                      <w:rFonts w:ascii="Arial" w:eastAsia="Arial" w:hAnsi="Arial" w:cs="Arial"/>
                      <w:sz w:val="20"/>
                      <w:szCs w:val="20"/>
                    </w:rPr>
                    <w:t>PfL</w:t>
                  </w:r>
                  <w:proofErr w:type="spellEnd"/>
                  <w:r w:rsidRPr="06000448">
                    <w:rPr>
                      <w:rFonts w:ascii="Arial" w:eastAsia="Arial" w:hAnsi="Arial" w:cs="Arial"/>
                      <w:sz w:val="20"/>
                      <w:szCs w:val="20"/>
                    </w:rPr>
                    <w:t xml:space="preserve"> in undertaking this task.</w:t>
                  </w:r>
                </w:p>
              </w:tc>
            </w:tr>
            <w:tr w:rsidR="004D1C2C" w:rsidRPr="004D1C2C" w14:paraId="5CFB3E4B" w14:textId="77777777" w:rsidTr="06000448">
              <w:trPr>
                <w:tblCellSpacing w:w="0" w:type="dxa"/>
              </w:trPr>
              <w:tc>
                <w:tcPr>
                  <w:tcW w:w="584" w:type="dxa"/>
                  <w:shd w:val="clear" w:color="auto" w:fill="E5E5E5"/>
                  <w:hideMark/>
                </w:tcPr>
                <w:p w14:paraId="2221E25A"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2013</w:t>
                  </w:r>
                </w:p>
              </w:tc>
              <w:tc>
                <w:tcPr>
                  <w:tcW w:w="1407" w:type="dxa"/>
                  <w:shd w:val="clear" w:color="auto" w:fill="FFFFFF" w:themeFill="background1"/>
                  <w:hideMark/>
                </w:tcPr>
                <w:p w14:paraId="08F555F0"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Pledge for Life Partnership</w:t>
                  </w:r>
                </w:p>
              </w:tc>
              <w:tc>
                <w:tcPr>
                  <w:tcW w:w="1699" w:type="dxa"/>
                  <w:shd w:val="clear" w:color="auto" w:fill="E5E5E5"/>
                  <w:hideMark/>
                </w:tcPr>
                <w:p w14:paraId="46EE975A" w14:textId="43423195" w:rsidR="004D1C2C" w:rsidRPr="004D1C2C" w:rsidRDefault="00B12354" w:rsidP="0064153A">
                  <w:pPr>
                    <w:spacing w:after="0"/>
                    <w:rPr>
                      <w:rFonts w:ascii="Arial" w:eastAsia="Arial" w:hAnsi="Arial" w:cs="Arial"/>
                      <w:sz w:val="20"/>
                      <w:szCs w:val="20"/>
                    </w:rPr>
                  </w:pPr>
                  <w:r>
                    <w:rPr>
                      <w:rFonts w:ascii="Arial" w:eastAsia="Arial" w:hAnsi="Arial" w:cs="Arial"/>
                      <w:sz w:val="20"/>
                      <w:szCs w:val="20"/>
                    </w:rPr>
                    <w:t>Roxanne Hooper</w:t>
                  </w:r>
                </w:p>
              </w:tc>
              <w:tc>
                <w:tcPr>
                  <w:tcW w:w="5670" w:type="dxa"/>
                  <w:shd w:val="clear" w:color="auto" w:fill="FFFFFF" w:themeFill="background1"/>
                  <w:hideMark/>
                </w:tcPr>
                <w:p w14:paraId="4A313641" w14:textId="1378F496" w:rsidR="00AE7536" w:rsidRPr="004D1C2C" w:rsidRDefault="00B12354" w:rsidP="0064153A">
                  <w:pPr>
                    <w:spacing w:after="0"/>
                    <w:rPr>
                      <w:rFonts w:ascii="Arial" w:eastAsia="Arial" w:hAnsi="Arial" w:cs="Arial"/>
                      <w:sz w:val="20"/>
                      <w:szCs w:val="20"/>
                    </w:rPr>
                  </w:pPr>
                  <w:proofErr w:type="spellStart"/>
                  <w:r>
                    <w:rPr>
                      <w:rFonts w:ascii="Arial" w:eastAsia="Arial" w:hAnsi="Arial" w:cs="Arial"/>
                      <w:sz w:val="20"/>
                      <w:szCs w:val="20"/>
                    </w:rPr>
                    <w:t>PfL</w:t>
                  </w:r>
                  <w:proofErr w:type="spellEnd"/>
                  <w:r>
                    <w:rPr>
                      <w:rFonts w:ascii="Arial" w:eastAsia="Arial" w:hAnsi="Arial" w:cs="Arial"/>
                      <w:sz w:val="20"/>
                      <w:szCs w:val="20"/>
                    </w:rPr>
                    <w:t xml:space="preserve"> i</w:t>
                  </w:r>
                  <w:r w:rsidR="06000448" w:rsidRPr="06000448">
                    <w:rPr>
                      <w:rFonts w:ascii="Arial" w:eastAsia="Arial" w:hAnsi="Arial" w:cs="Arial"/>
                      <w:sz w:val="20"/>
                      <w:szCs w:val="20"/>
                    </w:rPr>
                    <w:t>nitiates 211 discussion with United Way representatives and other stakeholders</w:t>
                  </w:r>
                  <w:r>
                    <w:rPr>
                      <w:rFonts w:ascii="Arial" w:eastAsia="Arial" w:hAnsi="Arial" w:cs="Arial"/>
                      <w:sz w:val="20"/>
                      <w:szCs w:val="20"/>
                    </w:rPr>
                    <w:t xml:space="preserve">. </w:t>
                  </w:r>
                </w:p>
              </w:tc>
            </w:tr>
            <w:tr w:rsidR="004D1C2C" w:rsidRPr="004D1C2C" w14:paraId="1528786F" w14:textId="77777777" w:rsidTr="06000448">
              <w:trPr>
                <w:tblCellSpacing w:w="0" w:type="dxa"/>
              </w:trPr>
              <w:tc>
                <w:tcPr>
                  <w:tcW w:w="584" w:type="dxa"/>
                  <w:shd w:val="clear" w:color="auto" w:fill="E5E5E5"/>
                  <w:hideMark/>
                </w:tcPr>
                <w:p w14:paraId="2D91A58E"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 </w:t>
                  </w:r>
                </w:p>
              </w:tc>
              <w:tc>
                <w:tcPr>
                  <w:tcW w:w="1407" w:type="dxa"/>
                  <w:shd w:val="clear" w:color="auto" w:fill="FFFFFF" w:themeFill="background1"/>
                  <w:hideMark/>
                </w:tcPr>
                <w:p w14:paraId="4788F80D"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 </w:t>
                  </w:r>
                </w:p>
              </w:tc>
              <w:tc>
                <w:tcPr>
                  <w:tcW w:w="1699" w:type="dxa"/>
                  <w:shd w:val="clear" w:color="auto" w:fill="E5E5E5"/>
                  <w:hideMark/>
                </w:tcPr>
                <w:p w14:paraId="6CA0DECA" w14:textId="77777777" w:rsidR="004D1C2C" w:rsidRPr="004D1C2C" w:rsidRDefault="004D1C2C" w:rsidP="0064153A">
                  <w:pPr>
                    <w:spacing w:after="0"/>
                    <w:rPr>
                      <w:rFonts w:ascii="Arial" w:eastAsia="Arial" w:hAnsi="Arial" w:cs="Arial"/>
                      <w:sz w:val="20"/>
                      <w:szCs w:val="20"/>
                    </w:rPr>
                  </w:pPr>
                </w:p>
              </w:tc>
              <w:tc>
                <w:tcPr>
                  <w:tcW w:w="5670" w:type="dxa"/>
                  <w:shd w:val="clear" w:color="auto" w:fill="FFFFFF" w:themeFill="background1"/>
                  <w:hideMark/>
                </w:tcPr>
                <w:p w14:paraId="1A96AF21" w14:textId="3F0D4BA6" w:rsidR="004D1C2C" w:rsidRDefault="06000448" w:rsidP="0064153A">
                  <w:pPr>
                    <w:spacing w:after="0"/>
                    <w:rPr>
                      <w:rFonts w:ascii="Arial" w:eastAsia="Arial" w:hAnsi="Arial" w:cs="Arial"/>
                      <w:sz w:val="20"/>
                      <w:szCs w:val="20"/>
                    </w:rPr>
                  </w:pPr>
                  <w:r w:rsidRPr="06000448">
                    <w:rPr>
                      <w:rFonts w:ascii="Arial" w:eastAsia="Arial" w:hAnsi="Arial" w:cs="Arial"/>
                      <w:sz w:val="20"/>
                      <w:szCs w:val="20"/>
                    </w:rPr>
                    <w:t xml:space="preserve">Offices of </w:t>
                  </w:r>
                  <w:proofErr w:type="spellStart"/>
                  <w:r w:rsidRPr="06000448">
                    <w:rPr>
                      <w:rFonts w:ascii="Arial" w:eastAsia="Arial" w:hAnsi="Arial" w:cs="Arial"/>
                      <w:sz w:val="20"/>
                      <w:szCs w:val="20"/>
                    </w:rPr>
                    <w:t>PfL</w:t>
                  </w:r>
                  <w:proofErr w:type="spellEnd"/>
                  <w:r w:rsidRPr="06000448">
                    <w:rPr>
                      <w:rFonts w:ascii="Arial" w:eastAsia="Arial" w:hAnsi="Arial" w:cs="Arial"/>
                      <w:sz w:val="20"/>
                      <w:szCs w:val="20"/>
                    </w:rPr>
                    <w:t xml:space="preserve"> and KAN-I Help are relocated</w:t>
                  </w:r>
                </w:p>
                <w:p w14:paraId="7C1BE489" w14:textId="77777777" w:rsidR="00AE7536" w:rsidRDefault="00AE7536" w:rsidP="0064153A">
                  <w:pPr>
                    <w:spacing w:after="0"/>
                    <w:rPr>
                      <w:rFonts w:ascii="Arial" w:eastAsia="Arial" w:hAnsi="Arial" w:cs="Arial"/>
                      <w:sz w:val="20"/>
                      <w:szCs w:val="20"/>
                    </w:rPr>
                  </w:pPr>
                </w:p>
                <w:p w14:paraId="728FE3F1" w14:textId="6C5F2EE3" w:rsidR="00646433" w:rsidRPr="004D1C2C" w:rsidRDefault="00646433" w:rsidP="0064153A">
                  <w:pPr>
                    <w:spacing w:after="0"/>
                    <w:rPr>
                      <w:rFonts w:ascii="Arial" w:eastAsia="Arial" w:hAnsi="Arial" w:cs="Arial"/>
                      <w:sz w:val="20"/>
                      <w:szCs w:val="20"/>
                    </w:rPr>
                  </w:pPr>
                </w:p>
              </w:tc>
            </w:tr>
            <w:tr w:rsidR="004D1C2C" w:rsidRPr="004D1C2C" w14:paraId="7CFB7469" w14:textId="77777777" w:rsidTr="06000448">
              <w:trPr>
                <w:tblCellSpacing w:w="0" w:type="dxa"/>
              </w:trPr>
              <w:tc>
                <w:tcPr>
                  <w:tcW w:w="584" w:type="dxa"/>
                  <w:shd w:val="clear" w:color="auto" w:fill="E5E5E5"/>
                  <w:hideMark/>
                </w:tcPr>
                <w:p w14:paraId="4CA0F2BF"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2012</w:t>
                  </w:r>
                </w:p>
              </w:tc>
              <w:tc>
                <w:tcPr>
                  <w:tcW w:w="1407" w:type="dxa"/>
                  <w:shd w:val="clear" w:color="auto" w:fill="FFFFFF" w:themeFill="background1"/>
                  <w:hideMark/>
                </w:tcPr>
                <w:p w14:paraId="558D5A9C"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Pledge for Life Partnership</w:t>
                  </w:r>
                </w:p>
              </w:tc>
              <w:tc>
                <w:tcPr>
                  <w:tcW w:w="1699" w:type="dxa"/>
                  <w:shd w:val="clear" w:color="auto" w:fill="E5E5E5"/>
                  <w:hideMark/>
                </w:tcPr>
                <w:p w14:paraId="2AD9E89E" w14:textId="4F5FE6E7" w:rsidR="004D1C2C" w:rsidRPr="004D1C2C" w:rsidRDefault="00B12354" w:rsidP="0064153A">
                  <w:pPr>
                    <w:spacing w:after="0"/>
                    <w:rPr>
                      <w:rFonts w:ascii="Arial" w:eastAsia="Arial" w:hAnsi="Arial" w:cs="Arial"/>
                      <w:sz w:val="20"/>
                      <w:szCs w:val="20"/>
                    </w:rPr>
                  </w:pPr>
                  <w:r>
                    <w:rPr>
                      <w:rFonts w:ascii="Arial" w:eastAsia="Arial" w:hAnsi="Arial" w:cs="Arial"/>
                      <w:sz w:val="20"/>
                      <w:szCs w:val="20"/>
                    </w:rPr>
                    <w:t>Roxanne Hooper</w:t>
                  </w:r>
                </w:p>
              </w:tc>
              <w:tc>
                <w:tcPr>
                  <w:tcW w:w="5670" w:type="dxa"/>
                  <w:shd w:val="clear" w:color="auto" w:fill="FFFFFF" w:themeFill="background1"/>
                  <w:hideMark/>
                </w:tcPr>
                <w:p w14:paraId="443988D8" w14:textId="551B55AD" w:rsidR="004D1C2C" w:rsidRDefault="06000448" w:rsidP="0064153A">
                  <w:pPr>
                    <w:spacing w:after="0"/>
                    <w:rPr>
                      <w:rFonts w:ascii="Arial" w:eastAsia="Arial" w:hAnsi="Arial" w:cs="Arial"/>
                      <w:sz w:val="20"/>
                      <w:szCs w:val="20"/>
                    </w:rPr>
                  </w:pPr>
                  <w:r w:rsidRPr="06000448">
                    <w:rPr>
                      <w:rFonts w:ascii="Arial" w:eastAsia="Arial" w:hAnsi="Arial" w:cs="Arial"/>
                      <w:sz w:val="20"/>
                      <w:szCs w:val="20"/>
                    </w:rPr>
                    <w:t xml:space="preserve">Policy Council becomes a sub-committee of </w:t>
                  </w:r>
                  <w:proofErr w:type="spellStart"/>
                  <w:r w:rsidRPr="06000448">
                    <w:rPr>
                      <w:rFonts w:ascii="Arial" w:eastAsia="Arial" w:hAnsi="Arial" w:cs="Arial"/>
                      <w:sz w:val="20"/>
                      <w:szCs w:val="20"/>
                    </w:rPr>
                    <w:t>PfL</w:t>
                  </w:r>
                  <w:proofErr w:type="spellEnd"/>
                  <w:r w:rsidRPr="06000448">
                    <w:rPr>
                      <w:rFonts w:ascii="Arial" w:eastAsia="Arial" w:hAnsi="Arial" w:cs="Arial"/>
                      <w:sz w:val="20"/>
                      <w:szCs w:val="20"/>
                    </w:rPr>
                    <w:t xml:space="preserve"> Board of Directors and co-chair, Rebecca McBroom, is appointed to the board</w:t>
                  </w:r>
                </w:p>
                <w:p w14:paraId="14B2BC12" w14:textId="77777777" w:rsidR="00AE7536" w:rsidRDefault="00AE7536" w:rsidP="0064153A">
                  <w:pPr>
                    <w:spacing w:after="0"/>
                    <w:rPr>
                      <w:rFonts w:ascii="Arial" w:eastAsia="Arial" w:hAnsi="Arial" w:cs="Arial"/>
                      <w:sz w:val="20"/>
                      <w:szCs w:val="20"/>
                    </w:rPr>
                  </w:pPr>
                </w:p>
                <w:p w14:paraId="04BDB5FE" w14:textId="21C957C9" w:rsidR="00646433" w:rsidRPr="004D1C2C" w:rsidRDefault="00646433" w:rsidP="0064153A">
                  <w:pPr>
                    <w:spacing w:after="0"/>
                    <w:rPr>
                      <w:rFonts w:ascii="Arial" w:eastAsia="Arial" w:hAnsi="Arial" w:cs="Arial"/>
                      <w:sz w:val="20"/>
                      <w:szCs w:val="20"/>
                    </w:rPr>
                  </w:pPr>
                </w:p>
              </w:tc>
            </w:tr>
            <w:tr w:rsidR="004D1C2C" w:rsidRPr="004D1C2C" w14:paraId="1B1DE127" w14:textId="77777777" w:rsidTr="06000448">
              <w:trPr>
                <w:tblCellSpacing w:w="0" w:type="dxa"/>
              </w:trPr>
              <w:tc>
                <w:tcPr>
                  <w:tcW w:w="584" w:type="dxa"/>
                  <w:shd w:val="clear" w:color="auto" w:fill="E5E5E5"/>
                  <w:hideMark/>
                </w:tcPr>
                <w:p w14:paraId="55ADE79D"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2011</w:t>
                  </w:r>
                </w:p>
              </w:tc>
              <w:tc>
                <w:tcPr>
                  <w:tcW w:w="1407" w:type="dxa"/>
                  <w:shd w:val="clear" w:color="auto" w:fill="FFFFFF" w:themeFill="background1"/>
                  <w:hideMark/>
                </w:tcPr>
                <w:p w14:paraId="0B9B5B76"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Pledge for Life Partnership</w:t>
                  </w:r>
                </w:p>
              </w:tc>
              <w:tc>
                <w:tcPr>
                  <w:tcW w:w="1699" w:type="dxa"/>
                  <w:shd w:val="clear" w:color="auto" w:fill="E5E5E5"/>
                  <w:hideMark/>
                </w:tcPr>
                <w:p w14:paraId="62108725" w14:textId="7AEF151D" w:rsidR="004D1C2C" w:rsidRPr="004D1C2C" w:rsidRDefault="0064153A" w:rsidP="0064153A">
                  <w:pPr>
                    <w:spacing w:after="0"/>
                    <w:rPr>
                      <w:rFonts w:ascii="Arial" w:eastAsia="Arial" w:hAnsi="Arial" w:cs="Arial"/>
                      <w:sz w:val="20"/>
                      <w:szCs w:val="20"/>
                    </w:rPr>
                  </w:pPr>
                  <w:r>
                    <w:rPr>
                      <w:rFonts w:ascii="Arial" w:eastAsia="Arial" w:hAnsi="Arial" w:cs="Arial"/>
                      <w:sz w:val="20"/>
                      <w:szCs w:val="20"/>
                    </w:rPr>
                    <w:t>Roxanne Hooper</w:t>
                  </w:r>
                </w:p>
              </w:tc>
              <w:tc>
                <w:tcPr>
                  <w:tcW w:w="5670" w:type="dxa"/>
                  <w:shd w:val="clear" w:color="auto" w:fill="FFFFFF" w:themeFill="background1"/>
                  <w:hideMark/>
                </w:tcPr>
                <w:p w14:paraId="2F1D8902" w14:textId="77777777" w:rsidR="004D1C2C" w:rsidRPr="004D1C2C" w:rsidRDefault="06000448" w:rsidP="0064153A">
                  <w:pPr>
                    <w:spacing w:after="0"/>
                    <w:rPr>
                      <w:rFonts w:ascii="Arial" w:eastAsia="Arial" w:hAnsi="Arial" w:cs="Arial"/>
                      <w:sz w:val="20"/>
                      <w:szCs w:val="20"/>
                    </w:rPr>
                  </w:pPr>
                  <w:r w:rsidRPr="06000448">
                    <w:rPr>
                      <w:rFonts w:ascii="Arial" w:eastAsia="Arial" w:hAnsi="Arial" w:cs="Arial"/>
                      <w:sz w:val="20"/>
                      <w:szCs w:val="20"/>
                    </w:rPr>
                    <w:t>Bi-annual publication of a printed Directory of Human Services is discontinued.</w:t>
                  </w:r>
                </w:p>
              </w:tc>
            </w:tr>
            <w:tr w:rsidR="00AE7536" w:rsidRPr="004D1C2C" w14:paraId="578A563F" w14:textId="77777777" w:rsidTr="06000448">
              <w:trPr>
                <w:tblCellSpacing w:w="0" w:type="dxa"/>
              </w:trPr>
              <w:tc>
                <w:tcPr>
                  <w:tcW w:w="584" w:type="dxa"/>
                  <w:shd w:val="clear" w:color="auto" w:fill="E5E5E5"/>
                </w:tcPr>
                <w:p w14:paraId="2D41A4D7" w14:textId="77777777" w:rsidR="00AE7536" w:rsidRPr="06000448" w:rsidRDefault="00AE7536" w:rsidP="0064153A">
                  <w:pPr>
                    <w:spacing w:before="100" w:beforeAutospacing="1" w:after="100" w:afterAutospacing="1"/>
                    <w:rPr>
                      <w:rFonts w:ascii="Arial" w:eastAsia="Arial" w:hAnsi="Arial" w:cs="Arial"/>
                      <w:sz w:val="20"/>
                      <w:szCs w:val="20"/>
                    </w:rPr>
                  </w:pPr>
                </w:p>
              </w:tc>
              <w:tc>
                <w:tcPr>
                  <w:tcW w:w="1407" w:type="dxa"/>
                  <w:shd w:val="clear" w:color="auto" w:fill="FFFFFF" w:themeFill="background1"/>
                </w:tcPr>
                <w:p w14:paraId="4A5D98FB" w14:textId="77777777" w:rsidR="00AE7536" w:rsidRPr="06000448" w:rsidRDefault="00AE7536" w:rsidP="0064153A">
                  <w:pPr>
                    <w:spacing w:before="100" w:beforeAutospacing="1" w:after="100" w:afterAutospacing="1"/>
                    <w:rPr>
                      <w:rFonts w:ascii="Arial" w:eastAsia="Arial" w:hAnsi="Arial" w:cs="Arial"/>
                      <w:sz w:val="20"/>
                      <w:szCs w:val="20"/>
                    </w:rPr>
                  </w:pPr>
                </w:p>
              </w:tc>
              <w:tc>
                <w:tcPr>
                  <w:tcW w:w="1699" w:type="dxa"/>
                  <w:shd w:val="clear" w:color="auto" w:fill="E5E5E5"/>
                </w:tcPr>
                <w:p w14:paraId="03C2BCF7" w14:textId="77777777" w:rsidR="00AE7536" w:rsidRPr="06000448" w:rsidRDefault="00AE7536" w:rsidP="0064153A">
                  <w:pPr>
                    <w:spacing w:before="100" w:beforeAutospacing="1" w:after="100" w:afterAutospacing="1"/>
                    <w:rPr>
                      <w:rFonts w:ascii="Arial" w:eastAsia="Arial" w:hAnsi="Arial" w:cs="Arial"/>
                      <w:sz w:val="20"/>
                      <w:szCs w:val="20"/>
                    </w:rPr>
                  </w:pPr>
                </w:p>
              </w:tc>
              <w:tc>
                <w:tcPr>
                  <w:tcW w:w="5670" w:type="dxa"/>
                  <w:shd w:val="clear" w:color="auto" w:fill="FFFFFF" w:themeFill="background1"/>
                </w:tcPr>
                <w:p w14:paraId="60D7F2CC" w14:textId="77777777" w:rsidR="00AE7536" w:rsidRPr="06000448" w:rsidRDefault="00AE7536" w:rsidP="0064153A">
                  <w:pPr>
                    <w:spacing w:before="100" w:beforeAutospacing="1" w:after="0"/>
                    <w:rPr>
                      <w:rFonts w:ascii="Arial" w:eastAsia="Arial" w:hAnsi="Arial" w:cs="Arial"/>
                      <w:sz w:val="20"/>
                      <w:szCs w:val="20"/>
                    </w:rPr>
                  </w:pPr>
                </w:p>
              </w:tc>
            </w:tr>
            <w:tr w:rsidR="004D1C2C" w:rsidRPr="004D1C2C" w14:paraId="0F18121F" w14:textId="77777777" w:rsidTr="06000448">
              <w:trPr>
                <w:tblCellSpacing w:w="0" w:type="dxa"/>
              </w:trPr>
              <w:tc>
                <w:tcPr>
                  <w:tcW w:w="584" w:type="dxa"/>
                  <w:shd w:val="clear" w:color="auto" w:fill="E5E5E5"/>
                  <w:hideMark/>
                </w:tcPr>
                <w:p w14:paraId="64535D52" w14:textId="5ED0B91C" w:rsidR="004D1C2C" w:rsidRPr="004D1C2C" w:rsidRDefault="06000448" w:rsidP="0064153A">
                  <w:pPr>
                    <w:spacing w:before="100" w:beforeAutospacing="1" w:after="100" w:afterAutospacing="1"/>
                    <w:rPr>
                      <w:rFonts w:ascii="Arial" w:eastAsia="Arial" w:hAnsi="Arial" w:cs="Arial"/>
                      <w:sz w:val="20"/>
                      <w:szCs w:val="20"/>
                    </w:rPr>
                  </w:pPr>
                  <w:r w:rsidRPr="06000448">
                    <w:rPr>
                      <w:rFonts w:ascii="Arial" w:eastAsia="Arial" w:hAnsi="Arial" w:cs="Arial"/>
                      <w:sz w:val="20"/>
                      <w:szCs w:val="20"/>
                    </w:rPr>
                    <w:t>20</w:t>
                  </w:r>
                  <w:r w:rsidR="000C3B47">
                    <w:rPr>
                      <w:rFonts w:ascii="Arial" w:eastAsia="Arial" w:hAnsi="Arial" w:cs="Arial"/>
                      <w:sz w:val="20"/>
                      <w:szCs w:val="20"/>
                    </w:rPr>
                    <w:t>09</w:t>
                  </w:r>
                </w:p>
              </w:tc>
              <w:tc>
                <w:tcPr>
                  <w:tcW w:w="1407" w:type="dxa"/>
                  <w:shd w:val="clear" w:color="auto" w:fill="FFFFFF" w:themeFill="background1"/>
                  <w:hideMark/>
                </w:tcPr>
                <w:p w14:paraId="6D300FEB" w14:textId="77777777" w:rsidR="004D1C2C" w:rsidRPr="004D1C2C" w:rsidRDefault="06000448" w:rsidP="0064153A">
                  <w:pPr>
                    <w:spacing w:before="100" w:beforeAutospacing="1" w:after="100" w:afterAutospacing="1"/>
                    <w:rPr>
                      <w:rFonts w:ascii="Arial" w:eastAsia="Arial" w:hAnsi="Arial" w:cs="Arial"/>
                      <w:sz w:val="20"/>
                      <w:szCs w:val="20"/>
                    </w:rPr>
                  </w:pPr>
                  <w:r w:rsidRPr="06000448">
                    <w:rPr>
                      <w:rFonts w:ascii="Arial" w:eastAsia="Arial" w:hAnsi="Arial" w:cs="Arial"/>
                      <w:sz w:val="20"/>
                      <w:szCs w:val="20"/>
                    </w:rPr>
                    <w:t>Pledge for Life Partnership</w:t>
                  </w:r>
                </w:p>
              </w:tc>
              <w:tc>
                <w:tcPr>
                  <w:tcW w:w="1699" w:type="dxa"/>
                  <w:shd w:val="clear" w:color="auto" w:fill="E5E5E5"/>
                  <w:hideMark/>
                </w:tcPr>
                <w:p w14:paraId="67DF913F" w14:textId="77777777" w:rsidR="004D1C2C" w:rsidRPr="004D1C2C" w:rsidRDefault="06000448" w:rsidP="0064153A">
                  <w:pPr>
                    <w:spacing w:before="100" w:beforeAutospacing="1" w:after="100" w:afterAutospacing="1"/>
                    <w:rPr>
                      <w:rFonts w:ascii="Arial" w:eastAsia="Arial" w:hAnsi="Arial" w:cs="Arial"/>
                      <w:sz w:val="20"/>
                      <w:szCs w:val="20"/>
                    </w:rPr>
                  </w:pPr>
                  <w:r w:rsidRPr="06000448">
                    <w:rPr>
                      <w:rFonts w:ascii="Arial" w:eastAsia="Arial" w:hAnsi="Arial" w:cs="Arial"/>
                      <w:sz w:val="20"/>
                      <w:szCs w:val="20"/>
                    </w:rPr>
                    <w:t>KAN-I HELP Policy Council</w:t>
                  </w:r>
                </w:p>
              </w:tc>
              <w:tc>
                <w:tcPr>
                  <w:tcW w:w="5670" w:type="dxa"/>
                  <w:shd w:val="clear" w:color="auto" w:fill="FFFFFF" w:themeFill="background1"/>
                  <w:hideMark/>
                </w:tcPr>
                <w:p w14:paraId="33E842AF" w14:textId="36E2550F" w:rsidR="004D1C2C" w:rsidRDefault="06000448" w:rsidP="0064153A">
                  <w:pPr>
                    <w:spacing w:before="100" w:beforeAutospacing="1" w:after="0"/>
                    <w:rPr>
                      <w:rFonts w:ascii="Arial" w:eastAsia="Arial" w:hAnsi="Arial" w:cs="Arial"/>
                      <w:sz w:val="20"/>
                      <w:szCs w:val="20"/>
                    </w:rPr>
                  </w:pPr>
                  <w:r w:rsidRPr="06000448">
                    <w:rPr>
                      <w:rFonts w:ascii="Arial" w:eastAsia="Arial" w:hAnsi="Arial" w:cs="Arial"/>
                      <w:sz w:val="20"/>
                      <w:szCs w:val="20"/>
                    </w:rPr>
                    <w:t>KAN-I-HELP 2009 Edition of Directory of Family Services Published.</w:t>
                  </w:r>
                </w:p>
                <w:p w14:paraId="23E5EB3B" w14:textId="77777777" w:rsidR="0064153A" w:rsidRDefault="0064153A" w:rsidP="0064153A">
                  <w:pPr>
                    <w:spacing w:after="0"/>
                    <w:rPr>
                      <w:rFonts w:ascii="Arial" w:eastAsia="Arial" w:hAnsi="Arial" w:cs="Arial"/>
                      <w:sz w:val="20"/>
                      <w:szCs w:val="20"/>
                    </w:rPr>
                  </w:pPr>
                </w:p>
                <w:p w14:paraId="06D406DD" w14:textId="6E43A39A" w:rsidR="00646433" w:rsidRPr="004D1C2C" w:rsidRDefault="00646433" w:rsidP="0064153A">
                  <w:pPr>
                    <w:spacing w:before="100" w:beforeAutospacing="1" w:after="100" w:afterAutospacing="1"/>
                    <w:rPr>
                      <w:rFonts w:ascii="Arial" w:eastAsia="Arial" w:hAnsi="Arial" w:cs="Arial"/>
                      <w:sz w:val="20"/>
                      <w:szCs w:val="20"/>
                    </w:rPr>
                  </w:pPr>
                </w:p>
              </w:tc>
            </w:tr>
            <w:tr w:rsidR="00AE7536" w:rsidRPr="004D1C2C" w14:paraId="19CEF89D" w14:textId="77777777" w:rsidTr="00B12354">
              <w:trPr>
                <w:tblCellSpacing w:w="0" w:type="dxa"/>
              </w:trPr>
              <w:tc>
                <w:tcPr>
                  <w:tcW w:w="584" w:type="dxa"/>
                  <w:shd w:val="clear" w:color="auto" w:fill="EAEAEA"/>
                  <w:hideMark/>
                </w:tcPr>
                <w:p w14:paraId="297BEDD4" w14:textId="66FA2CB2" w:rsidR="00AE7536" w:rsidRPr="00AE7536" w:rsidRDefault="00AE7536" w:rsidP="0064153A">
                  <w:pPr>
                    <w:spacing w:after="0"/>
                    <w:rPr>
                      <w:rFonts w:ascii="Arial" w:eastAsia="Times New Roman" w:hAnsi="Arial" w:cs="Arial"/>
                      <w:sz w:val="20"/>
                      <w:szCs w:val="20"/>
                    </w:rPr>
                  </w:pPr>
                  <w:r w:rsidRPr="00AE7536">
                    <w:rPr>
                      <w:rFonts w:ascii="Arial" w:eastAsia="Times New Roman" w:hAnsi="Arial" w:cs="Arial"/>
                      <w:sz w:val="20"/>
                      <w:szCs w:val="20"/>
                    </w:rPr>
                    <w:t>2006</w:t>
                  </w:r>
                </w:p>
              </w:tc>
              <w:tc>
                <w:tcPr>
                  <w:tcW w:w="1407" w:type="dxa"/>
                  <w:hideMark/>
                </w:tcPr>
                <w:p w14:paraId="125FAB32" w14:textId="6F33A334" w:rsidR="00AE7536" w:rsidRPr="00AE7536" w:rsidRDefault="00AE7536" w:rsidP="0064153A">
                  <w:pPr>
                    <w:spacing w:after="0"/>
                    <w:rPr>
                      <w:rFonts w:ascii="Arial" w:eastAsia="Times New Roman" w:hAnsi="Arial" w:cs="Arial"/>
                      <w:sz w:val="20"/>
                      <w:szCs w:val="20"/>
                    </w:rPr>
                  </w:pPr>
                  <w:r w:rsidRPr="004D1C2C">
                    <w:rPr>
                      <w:rFonts w:ascii="Arial" w:eastAsia="Times New Roman" w:hAnsi="Arial" w:cs="Arial"/>
                      <w:sz w:val="20"/>
                      <w:szCs w:val="20"/>
                    </w:rPr>
                    <w:t>Pledge for Life Partnership</w:t>
                  </w:r>
                </w:p>
              </w:tc>
              <w:tc>
                <w:tcPr>
                  <w:tcW w:w="1699" w:type="dxa"/>
                  <w:shd w:val="clear" w:color="auto" w:fill="EAEAEA"/>
                  <w:hideMark/>
                </w:tcPr>
                <w:p w14:paraId="2B08EEC4"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KAN-I HELP Policy Council</w:t>
                  </w:r>
                </w:p>
                <w:p w14:paraId="7B375415" w14:textId="10BC9CC3" w:rsidR="00AE7536" w:rsidRPr="00AE7536" w:rsidRDefault="00AE7536" w:rsidP="0064153A">
                  <w:pPr>
                    <w:spacing w:after="0"/>
                    <w:rPr>
                      <w:rFonts w:ascii="Arial" w:eastAsia="Times New Roman" w:hAnsi="Arial" w:cs="Arial"/>
                      <w:sz w:val="20"/>
                      <w:szCs w:val="20"/>
                    </w:rPr>
                  </w:pPr>
                  <w:r w:rsidRPr="004D1C2C">
                    <w:rPr>
                      <w:rFonts w:ascii="Arial" w:eastAsia="Times New Roman" w:hAnsi="Arial" w:cs="Arial"/>
                      <w:sz w:val="20"/>
                      <w:szCs w:val="20"/>
                    </w:rPr>
                    <w:t>Pledge for Life Partnership Staff</w:t>
                  </w:r>
                </w:p>
              </w:tc>
              <w:tc>
                <w:tcPr>
                  <w:tcW w:w="5670" w:type="dxa"/>
                  <w:vAlign w:val="center"/>
                  <w:hideMark/>
                </w:tcPr>
                <w:p w14:paraId="1673DF8B" w14:textId="37106A03" w:rsidR="00AE7536" w:rsidRPr="003905D0" w:rsidRDefault="00AE7536" w:rsidP="003905D0">
                  <w:pPr>
                    <w:spacing w:before="100" w:beforeAutospacing="1" w:after="100" w:afterAutospacing="1"/>
                    <w:rPr>
                      <w:rFonts w:eastAsia="Times New Roman"/>
                    </w:rPr>
                  </w:pPr>
                  <w:r w:rsidRPr="004D1C2C">
                    <w:rPr>
                      <w:rFonts w:ascii="Arial" w:eastAsia="Times New Roman" w:hAnsi="Arial" w:cs="Arial"/>
                      <w:sz w:val="20"/>
                      <w:szCs w:val="20"/>
                    </w:rPr>
                    <w:t xml:space="preserve">In 2006 a </w:t>
                  </w:r>
                  <w:proofErr w:type="spellStart"/>
                  <w:r w:rsidRPr="004D1C2C">
                    <w:rPr>
                      <w:rFonts w:ascii="Arial" w:eastAsia="Times New Roman" w:hAnsi="Arial" w:cs="Arial"/>
                      <w:sz w:val="20"/>
                      <w:szCs w:val="20"/>
                    </w:rPr>
                    <w:t>LifeLines</w:t>
                  </w:r>
                  <w:proofErr w:type="spellEnd"/>
                  <w:r w:rsidRPr="004D1C2C">
                    <w:rPr>
                      <w:rFonts w:ascii="Arial" w:eastAsia="Times New Roman" w:hAnsi="Arial" w:cs="Arial"/>
                      <w:sz w:val="20"/>
                      <w:szCs w:val="20"/>
                    </w:rPr>
                    <w:t xml:space="preserve"> Newsletter was published with funding from the Community Foundation of Kankakee River Valley. A 2006 edition of the KAN-I-HELP Directory of Services was published. A $5000 Community Coalition Mini-Grant is awarded </w:t>
                  </w:r>
                  <w:r w:rsidR="003905D0">
                    <w:rPr>
                      <w:rFonts w:ascii="Arial" w:eastAsia="Times New Roman" w:hAnsi="Arial" w:cs="Arial"/>
                      <w:sz w:val="20"/>
                      <w:szCs w:val="20"/>
                    </w:rPr>
                    <w:t xml:space="preserve">to the </w:t>
                  </w:r>
                  <w:r w:rsidR="003905D0" w:rsidRPr="004D1C2C">
                    <w:rPr>
                      <w:rFonts w:ascii="Arial" w:eastAsia="Times New Roman" w:hAnsi="Arial" w:cs="Arial"/>
                      <w:sz w:val="20"/>
                      <w:szCs w:val="20"/>
                    </w:rPr>
                    <w:t>KAN-I HELP Policy Council</w:t>
                  </w:r>
                  <w:r w:rsidR="003905D0">
                    <w:rPr>
                      <w:rFonts w:ascii="Arial" w:eastAsia="Times New Roman" w:hAnsi="Arial" w:cs="Arial"/>
                      <w:sz w:val="20"/>
                      <w:szCs w:val="20"/>
                    </w:rPr>
                    <w:t xml:space="preserve"> </w:t>
                  </w:r>
                  <w:r w:rsidRPr="004D1C2C">
                    <w:rPr>
                      <w:rFonts w:ascii="Arial" w:eastAsia="Times New Roman" w:hAnsi="Arial" w:cs="Arial"/>
                      <w:sz w:val="20"/>
                      <w:szCs w:val="20"/>
                    </w:rPr>
                    <w:t xml:space="preserve">by the Illinois Head Start Association to host a Community Summit to Examine the Need for a Children’s Comprehensive Mental Health System. A summit summary report is mailed to 600 area stakeholders and community representatives. </w:t>
                  </w:r>
                </w:p>
                <w:p w14:paraId="68BAE2B8" w14:textId="77777777" w:rsidR="0064153A" w:rsidRDefault="0064153A" w:rsidP="0064153A">
                  <w:pPr>
                    <w:spacing w:after="0"/>
                    <w:rPr>
                      <w:rFonts w:ascii="Arial" w:eastAsia="Times New Roman" w:hAnsi="Arial" w:cs="Arial"/>
                      <w:sz w:val="20"/>
                      <w:szCs w:val="20"/>
                    </w:rPr>
                  </w:pPr>
                </w:p>
                <w:p w14:paraId="14A1AF4E" w14:textId="107FEB55" w:rsidR="00AE7536" w:rsidRPr="00AE7536" w:rsidRDefault="00AE7536" w:rsidP="0064153A">
                  <w:pPr>
                    <w:spacing w:after="0"/>
                    <w:rPr>
                      <w:rFonts w:eastAsia="Times New Roman"/>
                    </w:rPr>
                  </w:pPr>
                </w:p>
              </w:tc>
            </w:tr>
            <w:tr w:rsidR="00AE7536" w:rsidRPr="004D1C2C" w14:paraId="178CD2A0" w14:textId="77777777" w:rsidTr="06000448">
              <w:trPr>
                <w:tblCellSpacing w:w="0" w:type="dxa"/>
              </w:trPr>
              <w:tc>
                <w:tcPr>
                  <w:tcW w:w="584" w:type="dxa"/>
                  <w:shd w:val="clear" w:color="auto" w:fill="E5E5E5"/>
                  <w:hideMark/>
                </w:tcPr>
                <w:p w14:paraId="34245822"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2005</w:t>
                  </w:r>
                </w:p>
              </w:tc>
              <w:tc>
                <w:tcPr>
                  <w:tcW w:w="1407" w:type="dxa"/>
                  <w:shd w:val="clear" w:color="auto" w:fill="FFFFFF" w:themeFill="background1"/>
                  <w:hideMark/>
                </w:tcPr>
                <w:p w14:paraId="7155D38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w:t>
                  </w:r>
                </w:p>
              </w:tc>
              <w:tc>
                <w:tcPr>
                  <w:tcW w:w="1699" w:type="dxa"/>
                  <w:shd w:val="clear" w:color="auto" w:fill="E5E5E5"/>
                  <w:hideMark/>
                </w:tcPr>
                <w:p w14:paraId="04A21288"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KAN-I HELP Policy Council</w:t>
                  </w:r>
                </w:p>
                <w:p w14:paraId="58ADAF5D"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 Staff</w:t>
                  </w:r>
                </w:p>
              </w:tc>
              <w:tc>
                <w:tcPr>
                  <w:tcW w:w="5670" w:type="dxa"/>
                  <w:shd w:val="clear" w:color="auto" w:fill="FFFFFF" w:themeFill="background1"/>
                  <w:hideMark/>
                </w:tcPr>
                <w:p w14:paraId="5FE66059" w14:textId="72897E86" w:rsidR="00AE7536" w:rsidRDefault="00AE7536" w:rsidP="0064153A">
                  <w:pPr>
                    <w:spacing w:before="100" w:beforeAutospacing="1" w:after="0"/>
                    <w:rPr>
                      <w:rFonts w:ascii="Arial" w:eastAsia="Times New Roman" w:hAnsi="Arial" w:cs="Arial"/>
                      <w:sz w:val="20"/>
                      <w:szCs w:val="20"/>
                    </w:rPr>
                  </w:pPr>
                  <w:r w:rsidRPr="004D1C2C">
                    <w:rPr>
                      <w:rFonts w:ascii="Arial" w:eastAsia="Times New Roman" w:hAnsi="Arial" w:cs="Arial"/>
                      <w:sz w:val="20"/>
                      <w:szCs w:val="20"/>
                    </w:rPr>
                    <w:t>Bylaws are revised and Policy Council meets quarterly and holds its annual meeting in November. A second printing of the KAN-I-HELP Information Network brochure is printed and distributed at school and community events. A $400 grant is received from the Kankakee River Valley Community Foundation to distribute 40 printed directories to area libraries, township supervisors, and selected referral agencies.</w:t>
                  </w:r>
                </w:p>
                <w:p w14:paraId="1FC7C53B" w14:textId="77777777" w:rsidR="0064153A" w:rsidRDefault="0064153A" w:rsidP="0064153A">
                  <w:pPr>
                    <w:spacing w:after="0"/>
                    <w:rPr>
                      <w:rFonts w:ascii="Arial" w:eastAsia="Times New Roman" w:hAnsi="Arial" w:cs="Arial"/>
                      <w:sz w:val="20"/>
                      <w:szCs w:val="20"/>
                    </w:rPr>
                  </w:pPr>
                </w:p>
                <w:p w14:paraId="5D942643" w14:textId="5497D580" w:rsidR="00AE7536" w:rsidRPr="00AE7536" w:rsidRDefault="00AE7536" w:rsidP="0064153A">
                  <w:pPr>
                    <w:spacing w:after="0"/>
                    <w:rPr>
                      <w:rFonts w:ascii="Arial" w:eastAsia="Times New Roman" w:hAnsi="Arial" w:cs="Arial"/>
                      <w:sz w:val="20"/>
                      <w:szCs w:val="20"/>
                    </w:rPr>
                  </w:pPr>
                </w:p>
              </w:tc>
            </w:tr>
            <w:tr w:rsidR="00AE7536" w:rsidRPr="004D1C2C" w14:paraId="3154D19E" w14:textId="77777777" w:rsidTr="06000448">
              <w:trPr>
                <w:tblCellSpacing w:w="0" w:type="dxa"/>
              </w:trPr>
              <w:tc>
                <w:tcPr>
                  <w:tcW w:w="584" w:type="dxa"/>
                  <w:shd w:val="clear" w:color="auto" w:fill="E5E5E5"/>
                  <w:hideMark/>
                </w:tcPr>
                <w:p w14:paraId="10790863" w14:textId="77777777" w:rsidR="00AE7536" w:rsidRPr="004D1C2C" w:rsidRDefault="00AE7536" w:rsidP="0064153A">
                  <w:pPr>
                    <w:spacing w:before="100" w:beforeAutospacing="1" w:after="0"/>
                    <w:rPr>
                      <w:rFonts w:eastAsia="Times New Roman"/>
                    </w:rPr>
                  </w:pPr>
                  <w:r w:rsidRPr="004D1C2C">
                    <w:rPr>
                      <w:rFonts w:ascii="Arial" w:eastAsia="Times New Roman" w:hAnsi="Arial" w:cs="Arial"/>
                      <w:sz w:val="20"/>
                      <w:szCs w:val="20"/>
                    </w:rPr>
                    <w:t>2004</w:t>
                  </w:r>
                </w:p>
              </w:tc>
              <w:tc>
                <w:tcPr>
                  <w:tcW w:w="1407" w:type="dxa"/>
                  <w:shd w:val="clear" w:color="auto" w:fill="FFFFFF" w:themeFill="background1"/>
                  <w:hideMark/>
                </w:tcPr>
                <w:p w14:paraId="0E4383A7" w14:textId="77777777" w:rsidR="00AE7536" w:rsidRPr="004D1C2C" w:rsidRDefault="00AE7536" w:rsidP="0064153A">
                  <w:pPr>
                    <w:spacing w:before="100" w:beforeAutospacing="1" w:after="0"/>
                    <w:rPr>
                      <w:rFonts w:eastAsia="Times New Roman"/>
                    </w:rPr>
                  </w:pPr>
                  <w:r w:rsidRPr="004D1C2C">
                    <w:rPr>
                      <w:rFonts w:ascii="Arial" w:eastAsia="Times New Roman" w:hAnsi="Arial" w:cs="Arial"/>
                      <w:sz w:val="20"/>
                      <w:szCs w:val="20"/>
                    </w:rPr>
                    <w:t>Pledge for Life Partnership</w:t>
                  </w:r>
                </w:p>
              </w:tc>
              <w:tc>
                <w:tcPr>
                  <w:tcW w:w="1699" w:type="dxa"/>
                  <w:shd w:val="clear" w:color="auto" w:fill="E5E5E5"/>
                  <w:hideMark/>
                </w:tcPr>
                <w:p w14:paraId="4F1E4E4C" w14:textId="77777777" w:rsidR="00AE7536" w:rsidRPr="004D1C2C" w:rsidRDefault="00AE7536" w:rsidP="0064153A">
                  <w:pPr>
                    <w:spacing w:before="100" w:beforeAutospacing="1" w:after="0"/>
                    <w:rPr>
                      <w:rFonts w:eastAsia="Times New Roman"/>
                    </w:rPr>
                  </w:pPr>
                  <w:r w:rsidRPr="004D1C2C">
                    <w:rPr>
                      <w:rFonts w:ascii="Arial" w:eastAsia="Times New Roman" w:hAnsi="Arial" w:cs="Arial"/>
                      <w:sz w:val="20"/>
                      <w:szCs w:val="20"/>
                    </w:rPr>
                    <w:t>KAN-I HELP Policy Council</w:t>
                  </w:r>
                </w:p>
                <w:p w14:paraId="58AE8F07" w14:textId="77777777" w:rsidR="00AE7536" w:rsidRPr="004D1C2C" w:rsidRDefault="00AE7536" w:rsidP="0064153A">
                  <w:pPr>
                    <w:spacing w:before="100" w:beforeAutospacing="1" w:after="0"/>
                    <w:rPr>
                      <w:rFonts w:eastAsia="Times New Roman"/>
                    </w:rPr>
                  </w:pPr>
                  <w:r w:rsidRPr="004D1C2C">
                    <w:rPr>
                      <w:rFonts w:ascii="Arial" w:eastAsia="Times New Roman" w:hAnsi="Arial" w:cs="Arial"/>
                      <w:sz w:val="20"/>
                      <w:szCs w:val="20"/>
                    </w:rPr>
                    <w:t>Pledge for Life Partnership Staff</w:t>
                  </w:r>
                </w:p>
              </w:tc>
              <w:tc>
                <w:tcPr>
                  <w:tcW w:w="5670" w:type="dxa"/>
                  <w:shd w:val="clear" w:color="auto" w:fill="FFFFFF" w:themeFill="background1"/>
                  <w:hideMark/>
                </w:tcPr>
                <w:p w14:paraId="3DA925DE" w14:textId="1BCDE81A" w:rsidR="00AE7536" w:rsidRDefault="00AE7536" w:rsidP="0064153A">
                  <w:pPr>
                    <w:spacing w:after="0"/>
                    <w:rPr>
                      <w:rFonts w:ascii="Arial" w:eastAsia="Times New Roman" w:hAnsi="Arial" w:cs="Arial"/>
                      <w:sz w:val="20"/>
                      <w:szCs w:val="20"/>
                    </w:rPr>
                  </w:pPr>
                  <w:r w:rsidRPr="004D1C2C">
                    <w:rPr>
                      <w:rFonts w:ascii="Arial" w:eastAsia="Times New Roman" w:hAnsi="Arial" w:cs="Arial"/>
                      <w:sz w:val="20"/>
                      <w:szCs w:val="20"/>
                    </w:rPr>
                    <w:t>Pledge for Life staff and summer interns update data. A topical index is created using the Taxonomy of Human Services which uses standardized terminology for information and referral. The 2004 edition of the KAN-I HELP Directory of Human Services is published listing 672 agencies. Mental Health Matters, a link to mental health services, is added on the web site home page. A Homeless Services brochure is developed, printed, and distributed in the community.</w:t>
                  </w:r>
                </w:p>
                <w:p w14:paraId="454DE258" w14:textId="77777777" w:rsidR="0064153A" w:rsidRDefault="0064153A" w:rsidP="0064153A">
                  <w:pPr>
                    <w:spacing w:after="0"/>
                    <w:rPr>
                      <w:rFonts w:ascii="Arial" w:eastAsia="Times New Roman" w:hAnsi="Arial" w:cs="Arial"/>
                      <w:sz w:val="20"/>
                      <w:szCs w:val="20"/>
                    </w:rPr>
                  </w:pPr>
                </w:p>
                <w:p w14:paraId="3BB1DC14" w14:textId="696E0B01" w:rsidR="00AE7536" w:rsidRPr="004D1C2C" w:rsidRDefault="00AE7536" w:rsidP="0064153A">
                  <w:pPr>
                    <w:spacing w:after="0"/>
                    <w:rPr>
                      <w:rFonts w:eastAsia="Times New Roman"/>
                    </w:rPr>
                  </w:pPr>
                </w:p>
              </w:tc>
            </w:tr>
            <w:tr w:rsidR="00AE7536" w:rsidRPr="004D1C2C" w14:paraId="12D091AE" w14:textId="77777777" w:rsidTr="06000448">
              <w:trPr>
                <w:tblCellSpacing w:w="0" w:type="dxa"/>
              </w:trPr>
              <w:tc>
                <w:tcPr>
                  <w:tcW w:w="584" w:type="dxa"/>
                  <w:shd w:val="clear" w:color="auto" w:fill="E5E5E5"/>
                  <w:hideMark/>
                </w:tcPr>
                <w:p w14:paraId="1DFA78E3"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2003</w:t>
                  </w:r>
                </w:p>
              </w:tc>
              <w:tc>
                <w:tcPr>
                  <w:tcW w:w="1407" w:type="dxa"/>
                  <w:shd w:val="clear" w:color="auto" w:fill="FFFFFF" w:themeFill="background1"/>
                  <w:hideMark/>
                </w:tcPr>
                <w:p w14:paraId="2CFC51D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w:t>
                  </w:r>
                </w:p>
              </w:tc>
              <w:tc>
                <w:tcPr>
                  <w:tcW w:w="1699" w:type="dxa"/>
                  <w:shd w:val="clear" w:color="auto" w:fill="E5E5E5"/>
                  <w:hideMark/>
                </w:tcPr>
                <w:p w14:paraId="66DB7EFD"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KAN-I HELP Policy Council</w:t>
                  </w:r>
                </w:p>
                <w:p w14:paraId="0DA3955E"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 Staff</w:t>
                  </w:r>
                </w:p>
              </w:tc>
              <w:tc>
                <w:tcPr>
                  <w:tcW w:w="5670" w:type="dxa"/>
                  <w:shd w:val="clear" w:color="auto" w:fill="FFFFFF" w:themeFill="background1"/>
                  <w:hideMark/>
                </w:tcPr>
                <w:p w14:paraId="02B68B0B" w14:textId="015F2BFF" w:rsidR="00AE7536" w:rsidRDefault="00AE7536" w:rsidP="0064153A">
                  <w:pPr>
                    <w:spacing w:after="0"/>
                    <w:rPr>
                      <w:rFonts w:ascii="Arial" w:eastAsia="Times New Roman" w:hAnsi="Arial" w:cs="Arial"/>
                      <w:sz w:val="20"/>
                      <w:szCs w:val="20"/>
                    </w:rPr>
                  </w:pPr>
                  <w:r w:rsidRPr="004D1C2C">
                    <w:rPr>
                      <w:rFonts w:ascii="Arial" w:eastAsia="Times New Roman" w:hAnsi="Arial" w:cs="Arial"/>
                      <w:sz w:val="20"/>
                      <w:szCs w:val="20"/>
                    </w:rPr>
                    <w:t xml:space="preserve">The KAN-I HELP web site home page is revised and the Community Alcohol Awareness Campaign is introduced in April. The first billboards appear in Kankakee and Iroquois counties with </w:t>
                  </w:r>
                  <w:hyperlink r:id="rId7" w:history="1">
                    <w:r w:rsidRPr="004D1C2C">
                      <w:rPr>
                        <w:rFonts w:ascii="Arial" w:eastAsia="Times New Roman" w:hAnsi="Arial" w:cs="Arial"/>
                        <w:color w:val="0000FF"/>
                        <w:sz w:val="20"/>
                        <w:u w:val="single"/>
                      </w:rPr>
                      <w:t>www.kan-i-help.org</w:t>
                    </w:r>
                  </w:hyperlink>
                  <w:r w:rsidRPr="004D1C2C">
                    <w:rPr>
                      <w:rFonts w:ascii="Arial" w:eastAsia="Times New Roman" w:hAnsi="Arial" w:cs="Arial"/>
                      <w:sz w:val="20"/>
                      <w:szCs w:val="20"/>
                    </w:rPr>
                    <w:t xml:space="preserve">. The Policy Council reviews and updates by-laws and develops a brochure. Trainings are offered as part of the eighth grade </w:t>
                  </w:r>
                  <w:proofErr w:type="spellStart"/>
                  <w:r w:rsidRPr="004D1C2C">
                    <w:rPr>
                      <w:rFonts w:ascii="Arial" w:eastAsia="Times New Roman" w:hAnsi="Arial" w:cs="Arial"/>
                      <w:sz w:val="20"/>
                      <w:szCs w:val="20"/>
                    </w:rPr>
                    <w:t>POWERLines</w:t>
                  </w:r>
                  <w:proofErr w:type="spellEnd"/>
                  <w:r w:rsidRPr="004D1C2C">
                    <w:rPr>
                      <w:rFonts w:ascii="Arial" w:eastAsia="Times New Roman" w:hAnsi="Arial" w:cs="Arial"/>
                      <w:sz w:val="20"/>
                      <w:szCs w:val="20"/>
                    </w:rPr>
                    <w:t xml:space="preserve"> alcohol prevention program. KAN- I HELP </w:t>
                  </w:r>
                  <w:proofErr w:type="gramStart"/>
                  <w:r w:rsidRPr="004D1C2C">
                    <w:rPr>
                      <w:rFonts w:ascii="Arial" w:eastAsia="Times New Roman" w:hAnsi="Arial" w:cs="Arial"/>
                      <w:sz w:val="20"/>
                      <w:szCs w:val="20"/>
                    </w:rPr>
                    <w:t>exhibits</w:t>
                  </w:r>
                  <w:proofErr w:type="gramEnd"/>
                  <w:r w:rsidRPr="004D1C2C">
                    <w:rPr>
                      <w:rFonts w:ascii="Arial" w:eastAsia="Times New Roman" w:hAnsi="Arial" w:cs="Arial"/>
                      <w:sz w:val="20"/>
                      <w:szCs w:val="20"/>
                    </w:rPr>
                    <w:t xml:space="preserve"> and informational presentations are provided to various agencies and collaborative community groups. KAN- I HELP Directories are available for purchase for $10 at the Pledge for Life Partnership office.</w:t>
                  </w:r>
                </w:p>
                <w:p w14:paraId="3B2777E1" w14:textId="77777777" w:rsidR="0064153A" w:rsidRDefault="0064153A" w:rsidP="0064153A">
                  <w:pPr>
                    <w:spacing w:after="0"/>
                    <w:rPr>
                      <w:rFonts w:ascii="Arial" w:eastAsia="Times New Roman" w:hAnsi="Arial" w:cs="Arial"/>
                      <w:sz w:val="20"/>
                      <w:szCs w:val="20"/>
                    </w:rPr>
                  </w:pPr>
                </w:p>
                <w:p w14:paraId="57A5E860" w14:textId="243AE6D7" w:rsidR="00AE7536" w:rsidRPr="004D1C2C" w:rsidRDefault="00AE7536" w:rsidP="0064153A">
                  <w:pPr>
                    <w:spacing w:before="100" w:beforeAutospacing="1" w:after="100" w:afterAutospacing="1"/>
                    <w:rPr>
                      <w:rFonts w:eastAsia="Times New Roman"/>
                    </w:rPr>
                  </w:pPr>
                </w:p>
              </w:tc>
            </w:tr>
            <w:tr w:rsidR="00AE7536" w:rsidRPr="004D1C2C" w14:paraId="621D88E9" w14:textId="77777777" w:rsidTr="06000448">
              <w:trPr>
                <w:tblCellSpacing w:w="0" w:type="dxa"/>
              </w:trPr>
              <w:tc>
                <w:tcPr>
                  <w:tcW w:w="584" w:type="dxa"/>
                  <w:shd w:val="clear" w:color="auto" w:fill="E5E5E5"/>
                  <w:hideMark/>
                </w:tcPr>
                <w:p w14:paraId="66717BC7"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2002</w:t>
                  </w:r>
                </w:p>
              </w:tc>
              <w:tc>
                <w:tcPr>
                  <w:tcW w:w="1407" w:type="dxa"/>
                  <w:shd w:val="clear" w:color="auto" w:fill="FFFFFF" w:themeFill="background1"/>
                  <w:hideMark/>
                </w:tcPr>
                <w:p w14:paraId="2AA66AA5"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Pledge for Life Partnership </w:t>
                  </w:r>
                </w:p>
              </w:tc>
              <w:tc>
                <w:tcPr>
                  <w:tcW w:w="1699" w:type="dxa"/>
                  <w:shd w:val="clear" w:color="auto" w:fill="E5E5E5"/>
                  <w:hideMark/>
                </w:tcPr>
                <w:p w14:paraId="4D55FE4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KAN-I HELP Policy Council</w:t>
                  </w:r>
                </w:p>
                <w:p w14:paraId="7707D3E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 Staff</w:t>
                  </w:r>
                </w:p>
              </w:tc>
              <w:tc>
                <w:tcPr>
                  <w:tcW w:w="5670" w:type="dxa"/>
                  <w:shd w:val="clear" w:color="auto" w:fill="FFFFFF" w:themeFill="background1"/>
                  <w:hideMark/>
                </w:tcPr>
                <w:p w14:paraId="025A6D3E"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The KAN-I-HELP web site is converted to a locally owned and operated system. A server is </w:t>
                  </w:r>
                  <w:proofErr w:type="gramStart"/>
                  <w:r w:rsidRPr="004D1C2C">
                    <w:rPr>
                      <w:rFonts w:ascii="Arial" w:eastAsia="Times New Roman" w:hAnsi="Arial" w:cs="Arial"/>
                      <w:sz w:val="20"/>
                      <w:szCs w:val="20"/>
                    </w:rPr>
                    <w:t>purchased</w:t>
                  </w:r>
                  <w:proofErr w:type="gramEnd"/>
                  <w:r w:rsidRPr="004D1C2C">
                    <w:rPr>
                      <w:rFonts w:ascii="Arial" w:eastAsia="Times New Roman" w:hAnsi="Arial" w:cs="Arial"/>
                      <w:sz w:val="20"/>
                      <w:szCs w:val="20"/>
                    </w:rPr>
                    <w:t xml:space="preserve"> and new database software is developed. The KAN-I HELP Family Caregiver Directory is published (128 pages). Directories are distributed to eighth grade classrooms involved in the Powerlines alcohol prevention program; teachers receive training about KAN-I HELP. During monthly meetings, Policy Council reviews all taxonomy categories to identify information gaps. Project Success funding ends June 30. A one-time grant is received from the Northeastern Illinois Area Agency on Aging through the National Family Caregiver Support Program under the Federal Older Americans Act.</w:t>
                  </w:r>
                </w:p>
              </w:tc>
            </w:tr>
            <w:tr w:rsidR="00AE7536" w:rsidRPr="004D1C2C" w14:paraId="590FCBFE" w14:textId="77777777" w:rsidTr="06000448">
              <w:trPr>
                <w:tblCellSpacing w:w="0" w:type="dxa"/>
              </w:trPr>
              <w:tc>
                <w:tcPr>
                  <w:tcW w:w="584" w:type="dxa"/>
                  <w:shd w:val="clear" w:color="auto" w:fill="E5E5E5"/>
                  <w:hideMark/>
                </w:tcPr>
                <w:p w14:paraId="221A44FD"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64D56F6E"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6B20C0C6"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629068C2"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488FA4F7" w14:textId="77777777" w:rsidTr="06000448">
              <w:trPr>
                <w:tblCellSpacing w:w="0" w:type="dxa"/>
              </w:trPr>
              <w:tc>
                <w:tcPr>
                  <w:tcW w:w="584" w:type="dxa"/>
                  <w:shd w:val="clear" w:color="auto" w:fill="E5E5E5"/>
                  <w:hideMark/>
                </w:tcPr>
                <w:p w14:paraId="4E11B03B"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lastRenderedPageBreak/>
                    <w:t>2001</w:t>
                  </w:r>
                </w:p>
              </w:tc>
              <w:tc>
                <w:tcPr>
                  <w:tcW w:w="1407" w:type="dxa"/>
                  <w:shd w:val="clear" w:color="auto" w:fill="FFFFFF" w:themeFill="background1"/>
                  <w:hideMark/>
                </w:tcPr>
                <w:p w14:paraId="17A2A2EC"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Pledge for Life Partnership </w:t>
                  </w:r>
                </w:p>
              </w:tc>
              <w:tc>
                <w:tcPr>
                  <w:tcW w:w="1699" w:type="dxa"/>
                  <w:shd w:val="clear" w:color="auto" w:fill="E5E5E5"/>
                  <w:hideMark/>
                </w:tcPr>
                <w:p w14:paraId="5551094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KAN-I HELP Policy Council</w:t>
                  </w:r>
                </w:p>
                <w:p w14:paraId="20DCF46E"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 Staff</w:t>
                  </w:r>
                </w:p>
              </w:tc>
              <w:tc>
                <w:tcPr>
                  <w:tcW w:w="5670" w:type="dxa"/>
                  <w:shd w:val="clear" w:color="auto" w:fill="FFFFFF" w:themeFill="background1"/>
                  <w:hideMark/>
                </w:tcPr>
                <w:p w14:paraId="5799F66D"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A second updated edition of the KAN-I-HELP Directory with over 200 agency listings is printed with the addition of an index (93 pages). It is distributed by the Pledge for Life Partnership at no cost to all schools and public libraries in Iroquois and Kankakee Counties, and to all agencies listed in the directory. Head Start continues to distribute copies to </w:t>
                  </w:r>
                  <w:proofErr w:type="gramStart"/>
                  <w:r w:rsidRPr="004D1C2C">
                    <w:rPr>
                      <w:rFonts w:ascii="Arial" w:eastAsia="Times New Roman" w:hAnsi="Arial" w:cs="Arial"/>
                      <w:sz w:val="20"/>
                      <w:szCs w:val="20"/>
                    </w:rPr>
                    <w:t>all of</w:t>
                  </w:r>
                  <w:proofErr w:type="gramEnd"/>
                  <w:r w:rsidRPr="004D1C2C">
                    <w:rPr>
                      <w:rFonts w:ascii="Arial" w:eastAsia="Times New Roman" w:hAnsi="Arial" w:cs="Arial"/>
                      <w:sz w:val="20"/>
                      <w:szCs w:val="20"/>
                    </w:rPr>
                    <w:t xml:space="preserve"> their parents. Additional copies are available for purchase for $10.00. Training was provided for families at the I-Kan Regional Office of Education Technology Conference Family Night.</w:t>
                  </w:r>
                </w:p>
              </w:tc>
            </w:tr>
            <w:tr w:rsidR="00AE7536" w:rsidRPr="004D1C2C" w14:paraId="55AE3650" w14:textId="77777777" w:rsidTr="06000448">
              <w:trPr>
                <w:tblCellSpacing w:w="0" w:type="dxa"/>
              </w:trPr>
              <w:tc>
                <w:tcPr>
                  <w:tcW w:w="584" w:type="dxa"/>
                  <w:shd w:val="clear" w:color="auto" w:fill="E5E5E5"/>
                  <w:hideMark/>
                </w:tcPr>
                <w:p w14:paraId="49B86AC0"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42E42B7B"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4664DE75"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26B70100"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0A86D23D" w14:textId="77777777" w:rsidTr="06000448">
              <w:trPr>
                <w:tblCellSpacing w:w="0" w:type="dxa"/>
              </w:trPr>
              <w:tc>
                <w:tcPr>
                  <w:tcW w:w="584" w:type="dxa"/>
                  <w:shd w:val="clear" w:color="auto" w:fill="E5E5E5"/>
                  <w:hideMark/>
                </w:tcPr>
                <w:p w14:paraId="176688A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2000</w:t>
                  </w:r>
                </w:p>
              </w:tc>
              <w:tc>
                <w:tcPr>
                  <w:tcW w:w="1407" w:type="dxa"/>
                  <w:shd w:val="clear" w:color="auto" w:fill="FFFFFF" w:themeFill="background1"/>
                  <w:hideMark/>
                </w:tcPr>
                <w:p w14:paraId="53967172"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w:t>
                  </w:r>
                </w:p>
              </w:tc>
              <w:tc>
                <w:tcPr>
                  <w:tcW w:w="1699" w:type="dxa"/>
                  <w:shd w:val="clear" w:color="auto" w:fill="E5E5E5"/>
                  <w:hideMark/>
                </w:tcPr>
                <w:p w14:paraId="4D8B146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KAN-I HELP Policy Council</w:t>
                  </w:r>
                </w:p>
                <w:p w14:paraId="6B99B1A4"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 Staff</w:t>
                  </w:r>
                </w:p>
              </w:tc>
              <w:tc>
                <w:tcPr>
                  <w:tcW w:w="5670" w:type="dxa"/>
                  <w:shd w:val="clear" w:color="auto" w:fill="FFFFFF" w:themeFill="background1"/>
                  <w:hideMark/>
                </w:tcPr>
                <w:p w14:paraId="0240C9B5"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Policy Council By-Laws are revised in January. Additional agency data is entered on the web site. Monthly policy council meetings are held. A second brochure is developed as a guide for internet users. Bookmarks are printed and distributed with the web site address. Trainings continue for partner agency staff members. Debra Baron, Roxanne Hooper, and Genova Singleton present KAN-I HELP demonstration at the statewide Project Success Kick-off Meeting in Decatur. Roxanne Hooper exhibits KAN-I HELP at the first statewide forum on Illinois Parent Helplines. Family Advocates and Community Action Builders receive training on KAN-I HELP.</w:t>
                  </w:r>
                </w:p>
              </w:tc>
            </w:tr>
            <w:tr w:rsidR="00AE7536" w:rsidRPr="004D1C2C" w14:paraId="4D6F9F68" w14:textId="77777777" w:rsidTr="06000448">
              <w:trPr>
                <w:tblCellSpacing w:w="0" w:type="dxa"/>
              </w:trPr>
              <w:tc>
                <w:tcPr>
                  <w:tcW w:w="584" w:type="dxa"/>
                  <w:shd w:val="clear" w:color="auto" w:fill="E5E5E5"/>
                  <w:hideMark/>
                </w:tcPr>
                <w:p w14:paraId="713C2B73"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2C5BE1F1"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5BF798F7"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44B42155"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42FB0D4F" w14:textId="77777777" w:rsidTr="06000448">
              <w:trPr>
                <w:tblCellSpacing w:w="0" w:type="dxa"/>
              </w:trPr>
              <w:tc>
                <w:tcPr>
                  <w:tcW w:w="584" w:type="dxa"/>
                  <w:shd w:val="clear" w:color="auto" w:fill="E5E5E5"/>
                  <w:hideMark/>
                </w:tcPr>
                <w:p w14:paraId="4E433757"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1999</w:t>
                  </w:r>
                </w:p>
              </w:tc>
              <w:tc>
                <w:tcPr>
                  <w:tcW w:w="1407" w:type="dxa"/>
                  <w:shd w:val="clear" w:color="auto" w:fill="FFFFFF" w:themeFill="background1"/>
                  <w:hideMark/>
                </w:tcPr>
                <w:p w14:paraId="03AEE74A"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w:t>
                  </w:r>
                </w:p>
              </w:tc>
              <w:tc>
                <w:tcPr>
                  <w:tcW w:w="1699" w:type="dxa"/>
                  <w:shd w:val="clear" w:color="auto" w:fill="E5E5E5"/>
                  <w:hideMark/>
                </w:tcPr>
                <w:p w14:paraId="67EBBDD3"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KAN-I HELP Policy Council</w:t>
                  </w:r>
                </w:p>
                <w:p w14:paraId="59DE2D7B"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 Staff</w:t>
                  </w:r>
                </w:p>
              </w:tc>
              <w:tc>
                <w:tcPr>
                  <w:tcW w:w="5670" w:type="dxa"/>
                  <w:shd w:val="clear" w:color="auto" w:fill="FFFFFF" w:themeFill="background1"/>
                  <w:hideMark/>
                </w:tcPr>
                <w:p w14:paraId="3B839BC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Training for system operator (Jan Jackson) and council members is provided by </w:t>
                  </w:r>
                  <w:proofErr w:type="spellStart"/>
                  <w:r w:rsidRPr="004D1C2C">
                    <w:rPr>
                      <w:rFonts w:ascii="Arial" w:eastAsia="Times New Roman" w:hAnsi="Arial" w:cs="Arial"/>
                      <w:sz w:val="20"/>
                      <w:szCs w:val="20"/>
                    </w:rPr>
                    <w:t>VisionLink</w:t>
                  </w:r>
                  <w:proofErr w:type="spellEnd"/>
                  <w:r w:rsidRPr="004D1C2C">
                    <w:rPr>
                      <w:rFonts w:ascii="Arial" w:eastAsia="Times New Roman" w:hAnsi="Arial" w:cs="Arial"/>
                      <w:sz w:val="20"/>
                      <w:szCs w:val="20"/>
                    </w:rPr>
                    <w:t xml:space="preserve"> for the Tapestry software. Customization decisions are made for the software to be used by the citizens in Kankakee and Iroquois Counties. KAN-I-HELP logo is designed. Marketing brochure, stationary, and mouse pads with the web site </w:t>
                  </w:r>
                  <w:hyperlink r:id="rId8" w:history="1">
                    <w:r w:rsidRPr="004D1C2C">
                      <w:rPr>
                        <w:rFonts w:ascii="Arial" w:eastAsia="Times New Roman" w:hAnsi="Arial" w:cs="Arial"/>
                        <w:color w:val="0000FF"/>
                        <w:sz w:val="20"/>
                        <w:u w:val="single"/>
                      </w:rPr>
                      <w:t>www.kan-i-help.org</w:t>
                    </w:r>
                  </w:hyperlink>
                  <w:r w:rsidRPr="004D1C2C">
                    <w:rPr>
                      <w:rFonts w:ascii="Arial" w:eastAsia="Times New Roman" w:hAnsi="Arial" w:cs="Arial"/>
                      <w:sz w:val="20"/>
                      <w:szCs w:val="20"/>
                    </w:rPr>
                    <w:t xml:space="preserve"> are ordered. Data collection committee updates agency information for publication of the first edition of the KAN-I HELP Human Services Directory for the Kankakee- Iroquois Region. The INFO LINE Taxonomy of Human Services was used to provide the conceptual framework and standardized terminology for the on-line directory. KAN-I HELP web site debuts </w:t>
                  </w:r>
                  <w:proofErr w:type="gramStart"/>
                  <w:r w:rsidRPr="004D1C2C">
                    <w:rPr>
                      <w:rFonts w:ascii="Arial" w:eastAsia="Times New Roman" w:hAnsi="Arial" w:cs="Arial"/>
                      <w:sz w:val="20"/>
                      <w:szCs w:val="20"/>
                    </w:rPr>
                    <w:t>August,</w:t>
                  </w:r>
                  <w:proofErr w:type="gramEnd"/>
                  <w:r w:rsidRPr="004D1C2C">
                    <w:rPr>
                      <w:rFonts w:ascii="Arial" w:eastAsia="Times New Roman" w:hAnsi="Arial" w:cs="Arial"/>
                      <w:sz w:val="20"/>
                      <w:szCs w:val="20"/>
                    </w:rPr>
                    <w:t xml:space="preserve"> 1999, at the I-KAN- Regional Office of Education Technology Conference at Kankakee Community College. Printed directories (66 pages) were distributed to all agencies that provided information and copies were given to school offices. Head Start distributes copies to </w:t>
                  </w:r>
                  <w:proofErr w:type="gramStart"/>
                  <w:r w:rsidRPr="004D1C2C">
                    <w:rPr>
                      <w:rFonts w:ascii="Arial" w:eastAsia="Times New Roman" w:hAnsi="Arial" w:cs="Arial"/>
                      <w:sz w:val="20"/>
                      <w:szCs w:val="20"/>
                    </w:rPr>
                    <w:t>all of</w:t>
                  </w:r>
                  <w:proofErr w:type="gramEnd"/>
                  <w:r w:rsidRPr="004D1C2C">
                    <w:rPr>
                      <w:rFonts w:ascii="Arial" w:eastAsia="Times New Roman" w:hAnsi="Arial" w:cs="Arial"/>
                      <w:sz w:val="20"/>
                      <w:szCs w:val="20"/>
                    </w:rPr>
                    <w:t xml:space="preserve"> their parents. Copies were made available for purchase at the Pledge for Life Partnership office for $5.00. Kankakee County Head Start and Pledge for Life Partnership Project Success continue as primary funders and distributors of the directories. Policy Council receives commitment of participation agreements from thirteen partner representatives.</w:t>
                  </w:r>
                </w:p>
              </w:tc>
            </w:tr>
            <w:tr w:rsidR="00AE7536" w:rsidRPr="004D1C2C" w14:paraId="1C4AE271" w14:textId="77777777" w:rsidTr="06000448">
              <w:trPr>
                <w:tblCellSpacing w:w="0" w:type="dxa"/>
              </w:trPr>
              <w:tc>
                <w:tcPr>
                  <w:tcW w:w="584" w:type="dxa"/>
                  <w:shd w:val="clear" w:color="auto" w:fill="E5E5E5"/>
                  <w:hideMark/>
                </w:tcPr>
                <w:p w14:paraId="343A7381"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416DF39B"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32274FAF"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2928C644"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5D42DA8D" w14:textId="77777777" w:rsidTr="06000448">
              <w:trPr>
                <w:tblCellSpacing w:w="0" w:type="dxa"/>
              </w:trPr>
              <w:tc>
                <w:tcPr>
                  <w:tcW w:w="584" w:type="dxa"/>
                  <w:shd w:val="clear" w:color="auto" w:fill="E5E5E5"/>
                  <w:hideMark/>
                </w:tcPr>
                <w:p w14:paraId="7FDDC45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1998</w:t>
                  </w:r>
                </w:p>
              </w:tc>
              <w:tc>
                <w:tcPr>
                  <w:tcW w:w="1407" w:type="dxa"/>
                  <w:shd w:val="clear" w:color="auto" w:fill="FFFFFF" w:themeFill="background1"/>
                  <w:hideMark/>
                </w:tcPr>
                <w:p w14:paraId="79C14B43"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Pledge for Life Partnership</w:t>
                  </w:r>
                </w:p>
              </w:tc>
              <w:tc>
                <w:tcPr>
                  <w:tcW w:w="1699" w:type="dxa"/>
                  <w:shd w:val="clear" w:color="auto" w:fill="E5E5E5"/>
                  <w:hideMark/>
                </w:tcPr>
                <w:p w14:paraId="077142A7" w14:textId="77777777" w:rsidR="00AE7536" w:rsidRPr="004D1C2C" w:rsidRDefault="00AE7536" w:rsidP="0064153A">
                  <w:pPr>
                    <w:spacing w:before="100" w:beforeAutospacing="1" w:after="0"/>
                    <w:rPr>
                      <w:rFonts w:eastAsia="Times New Roman"/>
                    </w:rPr>
                  </w:pPr>
                  <w:r w:rsidRPr="004D1C2C">
                    <w:rPr>
                      <w:rFonts w:ascii="Arial" w:eastAsia="Times New Roman" w:hAnsi="Arial" w:cs="Arial"/>
                      <w:sz w:val="20"/>
                      <w:szCs w:val="20"/>
                    </w:rPr>
                    <w:t>KRVIAN Planning</w:t>
                  </w:r>
                </w:p>
                <w:p w14:paraId="1F16B725"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Committee</w:t>
                  </w:r>
                </w:p>
              </w:tc>
              <w:tc>
                <w:tcPr>
                  <w:tcW w:w="5670" w:type="dxa"/>
                  <w:shd w:val="clear" w:color="auto" w:fill="FFFFFF" w:themeFill="background1"/>
                  <w:hideMark/>
                </w:tcPr>
                <w:p w14:paraId="457CBBF1" w14:textId="1D71724E"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United Way and Red Cross Boards of Directors relinquish ownership of HELP Book. Name of the organization changed to Kankakee-Iroquois HELP Network (KAN-I HELP). Mission statement and bylaws adopted. Membership requirements established for network partners who will serve on the policy council governing network operations. Network partners required to contribute at least $600 cash or council approved in-kind support. Project Success and Head Start provide</w:t>
                  </w:r>
                  <w:r>
                    <w:rPr>
                      <w:rFonts w:ascii="Arial" w:eastAsia="Times New Roman" w:hAnsi="Arial" w:cs="Arial"/>
                      <w:sz w:val="20"/>
                      <w:szCs w:val="20"/>
                    </w:rPr>
                    <w:t>d</w:t>
                  </w:r>
                  <w:r w:rsidRPr="004D1C2C">
                    <w:rPr>
                      <w:rFonts w:ascii="Arial" w:eastAsia="Times New Roman" w:hAnsi="Arial" w:cs="Arial"/>
                      <w:sz w:val="20"/>
                      <w:szCs w:val="20"/>
                    </w:rPr>
                    <w:t xml:space="preserve"> start-up funds to purchase Vision Link’s Tapestry software to establish an on-line information system. Operating and phase two budget developed. Twenty cash memberships required to meet </w:t>
                  </w:r>
                  <w:r w:rsidRPr="004D1C2C">
                    <w:rPr>
                      <w:rFonts w:ascii="Arial" w:eastAsia="Times New Roman" w:hAnsi="Arial" w:cs="Arial"/>
                      <w:sz w:val="20"/>
                      <w:szCs w:val="20"/>
                    </w:rPr>
                    <w:lastRenderedPageBreak/>
                    <w:t xml:space="preserve">proposed budget. Marketing Committee (Carole Franke, Marianne </w:t>
                  </w:r>
                  <w:proofErr w:type="spellStart"/>
                  <w:r w:rsidRPr="004D1C2C">
                    <w:rPr>
                      <w:rFonts w:ascii="Arial" w:eastAsia="Times New Roman" w:hAnsi="Arial" w:cs="Arial"/>
                      <w:sz w:val="20"/>
                      <w:szCs w:val="20"/>
                    </w:rPr>
                    <w:t>Heinzl</w:t>
                  </w:r>
                  <w:proofErr w:type="spellEnd"/>
                  <w:r w:rsidRPr="004D1C2C">
                    <w:rPr>
                      <w:rFonts w:ascii="Arial" w:eastAsia="Times New Roman" w:hAnsi="Arial" w:cs="Arial"/>
                      <w:sz w:val="20"/>
                      <w:szCs w:val="20"/>
                    </w:rPr>
                    <w:t>, Kathy Jackson, Kary Phelps, Teresa Turner) charged with developing a recruitment plan to gain additional partners.</w:t>
                  </w:r>
                </w:p>
              </w:tc>
            </w:tr>
            <w:tr w:rsidR="00AE7536" w:rsidRPr="004D1C2C" w14:paraId="22576471" w14:textId="77777777" w:rsidTr="06000448">
              <w:trPr>
                <w:tblCellSpacing w:w="0" w:type="dxa"/>
              </w:trPr>
              <w:tc>
                <w:tcPr>
                  <w:tcW w:w="584" w:type="dxa"/>
                  <w:shd w:val="clear" w:color="auto" w:fill="E5E5E5"/>
                  <w:hideMark/>
                </w:tcPr>
                <w:p w14:paraId="68C7306E" w14:textId="77777777" w:rsidR="00AE7536" w:rsidRPr="004D1C2C" w:rsidRDefault="00AE7536" w:rsidP="0064153A">
                  <w:pPr>
                    <w:spacing w:after="0"/>
                    <w:rPr>
                      <w:rFonts w:eastAsia="Times New Roman"/>
                    </w:rPr>
                  </w:pPr>
                  <w:r w:rsidRPr="004D1C2C">
                    <w:rPr>
                      <w:rFonts w:ascii="Arial" w:eastAsia="Times New Roman" w:hAnsi="Arial" w:cs="Arial"/>
                      <w:sz w:val="20"/>
                      <w:szCs w:val="20"/>
                    </w:rPr>
                    <w:lastRenderedPageBreak/>
                    <w:t> </w:t>
                  </w:r>
                  <w:r w:rsidRPr="004D1C2C">
                    <w:rPr>
                      <w:rFonts w:eastAsia="Times New Roman"/>
                    </w:rPr>
                    <w:t xml:space="preserve"> </w:t>
                  </w:r>
                </w:p>
              </w:tc>
              <w:tc>
                <w:tcPr>
                  <w:tcW w:w="1407" w:type="dxa"/>
                  <w:shd w:val="clear" w:color="auto" w:fill="FFFFFF" w:themeFill="background1"/>
                  <w:hideMark/>
                </w:tcPr>
                <w:p w14:paraId="3C99EAAA"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77CC5B83"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75DFB609"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0798886F" w14:textId="77777777" w:rsidTr="06000448">
              <w:trPr>
                <w:tblCellSpacing w:w="0" w:type="dxa"/>
              </w:trPr>
              <w:tc>
                <w:tcPr>
                  <w:tcW w:w="584" w:type="dxa"/>
                  <w:shd w:val="clear" w:color="auto" w:fill="E5E5E5"/>
                  <w:hideMark/>
                </w:tcPr>
                <w:p w14:paraId="0DB50F8E"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1997</w:t>
                  </w:r>
                </w:p>
              </w:tc>
              <w:tc>
                <w:tcPr>
                  <w:tcW w:w="1407" w:type="dxa"/>
                  <w:shd w:val="clear" w:color="auto" w:fill="FFFFFF" w:themeFill="background1"/>
                  <w:hideMark/>
                </w:tcPr>
                <w:p w14:paraId="76227F84"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I-KAN ROE Project Success</w:t>
                  </w:r>
                </w:p>
                <w:p w14:paraId="2482EF5A"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Volunteer</w:t>
                  </w:r>
                </w:p>
                <w:p w14:paraId="4E252809" w14:textId="77777777" w:rsidR="00AE7536" w:rsidRPr="004D1C2C" w:rsidRDefault="00AE7536" w:rsidP="0064153A">
                  <w:pPr>
                    <w:spacing w:before="100" w:beforeAutospacing="1" w:after="100" w:afterAutospacing="1"/>
                    <w:rPr>
                      <w:rFonts w:eastAsia="Times New Roman"/>
                    </w:rPr>
                  </w:pPr>
                  <w:proofErr w:type="spellStart"/>
                  <w:r w:rsidRPr="004D1C2C">
                    <w:rPr>
                      <w:rFonts w:ascii="Arial" w:eastAsia="Times New Roman" w:hAnsi="Arial" w:cs="Arial"/>
                      <w:sz w:val="20"/>
                      <w:szCs w:val="20"/>
                    </w:rPr>
                    <w:t>Provena</w:t>
                  </w:r>
                  <w:proofErr w:type="spellEnd"/>
                  <w:r w:rsidRPr="004D1C2C">
                    <w:rPr>
                      <w:rFonts w:ascii="Arial" w:eastAsia="Times New Roman" w:hAnsi="Arial" w:cs="Arial"/>
                      <w:sz w:val="20"/>
                      <w:szCs w:val="20"/>
                    </w:rPr>
                    <w:t xml:space="preserve"> Health </w:t>
                  </w:r>
                </w:p>
                <w:p w14:paraId="027DC108"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Riverside Health Care</w:t>
                  </w:r>
                </w:p>
              </w:tc>
              <w:tc>
                <w:tcPr>
                  <w:tcW w:w="1699" w:type="dxa"/>
                  <w:shd w:val="clear" w:color="auto" w:fill="E5E5E5"/>
                  <w:hideMark/>
                </w:tcPr>
                <w:p w14:paraId="2D6308A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Debra Baron</w:t>
                  </w:r>
                </w:p>
                <w:p w14:paraId="671EE297" w14:textId="77777777" w:rsidR="00AE7536" w:rsidRDefault="00AE7536" w:rsidP="0064153A">
                  <w:pPr>
                    <w:spacing w:before="100" w:beforeAutospacing="1" w:after="100" w:afterAutospacing="1"/>
                    <w:rPr>
                      <w:rFonts w:ascii="Arial" w:eastAsia="Times New Roman" w:hAnsi="Arial" w:cs="Arial"/>
                      <w:sz w:val="20"/>
                      <w:szCs w:val="20"/>
                    </w:rPr>
                  </w:pPr>
                </w:p>
                <w:p w14:paraId="4B4ECF39" w14:textId="3CC1852D"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p w14:paraId="29709A2C"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Craig Culver</w:t>
                  </w:r>
                </w:p>
                <w:p w14:paraId="5FD7430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Carole Franke</w:t>
                  </w:r>
                </w:p>
              </w:tc>
              <w:tc>
                <w:tcPr>
                  <w:tcW w:w="5670" w:type="dxa"/>
                  <w:shd w:val="clear" w:color="auto" w:fill="FFFFFF" w:themeFill="background1"/>
                  <w:hideMark/>
                </w:tcPr>
                <w:p w14:paraId="60325FF8"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The Kankakee River Valley Information Assistance Network (KRVIAN) was created with Pledge for Life, Inc. as its fiscal agent. Craig Culver and Carole Franke were chosen as Co-chairs of the KRVIAN Planning Committee. Debra Baron, Pledge for Life Community Liaison, was designated by the Pledge for Life, Inc. Board of Directors to serve as the liaison between KRVIAN and Pledge for Life. Mission, goals, and objectives were created for the organization. A two-phase implementation plan was adopted. Discussion of organization governance was initiated. Technology sub-committee (Debra Baron, Lynda </w:t>
                  </w:r>
                  <w:proofErr w:type="spellStart"/>
                  <w:r w:rsidRPr="004D1C2C">
                    <w:rPr>
                      <w:rFonts w:ascii="Arial" w:eastAsia="Times New Roman" w:hAnsi="Arial" w:cs="Arial"/>
                      <w:sz w:val="20"/>
                      <w:szCs w:val="20"/>
                    </w:rPr>
                    <w:t>Birkelbach</w:t>
                  </w:r>
                  <w:proofErr w:type="spellEnd"/>
                  <w:r w:rsidRPr="004D1C2C">
                    <w:rPr>
                      <w:rFonts w:ascii="Arial" w:eastAsia="Times New Roman" w:hAnsi="Arial" w:cs="Arial"/>
                      <w:sz w:val="20"/>
                      <w:szCs w:val="20"/>
                    </w:rPr>
                    <w:t xml:space="preserve">, Mike Deluca, Glenn Flowers, Wayne </w:t>
                  </w:r>
                  <w:proofErr w:type="spellStart"/>
                  <w:r w:rsidRPr="004D1C2C">
                    <w:rPr>
                      <w:rFonts w:ascii="Arial" w:eastAsia="Times New Roman" w:hAnsi="Arial" w:cs="Arial"/>
                      <w:sz w:val="20"/>
                      <w:szCs w:val="20"/>
                    </w:rPr>
                    <w:t>Kelsheimer</w:t>
                  </w:r>
                  <w:proofErr w:type="spellEnd"/>
                  <w:r w:rsidRPr="004D1C2C">
                    <w:rPr>
                      <w:rFonts w:ascii="Arial" w:eastAsia="Times New Roman" w:hAnsi="Arial" w:cs="Arial"/>
                      <w:sz w:val="20"/>
                      <w:szCs w:val="20"/>
                    </w:rPr>
                    <w:t>, Doug Mann, Martina Rippon, Tom Steele) created an implementation plan and developed a preliminary budget for phase one.</w:t>
                  </w:r>
                </w:p>
              </w:tc>
            </w:tr>
            <w:tr w:rsidR="00AE7536" w:rsidRPr="004D1C2C" w14:paraId="798A16B0" w14:textId="77777777" w:rsidTr="06000448">
              <w:trPr>
                <w:tblCellSpacing w:w="0" w:type="dxa"/>
              </w:trPr>
              <w:tc>
                <w:tcPr>
                  <w:tcW w:w="584" w:type="dxa"/>
                  <w:shd w:val="clear" w:color="auto" w:fill="E5E5E5"/>
                  <w:hideMark/>
                </w:tcPr>
                <w:p w14:paraId="01B6CDEA"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5D063757"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5285DA53"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74158B33"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029F4B44" w14:textId="77777777" w:rsidTr="06000448">
              <w:trPr>
                <w:tblCellSpacing w:w="0" w:type="dxa"/>
              </w:trPr>
              <w:tc>
                <w:tcPr>
                  <w:tcW w:w="584" w:type="dxa"/>
                  <w:shd w:val="clear" w:color="auto" w:fill="E5E5E5"/>
                  <w:hideMark/>
                </w:tcPr>
                <w:p w14:paraId="4195652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1997</w:t>
                  </w:r>
                </w:p>
              </w:tc>
              <w:tc>
                <w:tcPr>
                  <w:tcW w:w="1407" w:type="dxa"/>
                  <w:shd w:val="clear" w:color="auto" w:fill="FFFFFF" w:themeFill="background1"/>
                  <w:hideMark/>
                </w:tcPr>
                <w:p w14:paraId="1B5790AC"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KRVIAN</w:t>
                  </w:r>
                </w:p>
                <w:p w14:paraId="0955CCBC"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GSU</w:t>
                  </w:r>
                </w:p>
              </w:tc>
              <w:tc>
                <w:tcPr>
                  <w:tcW w:w="1699" w:type="dxa"/>
                  <w:shd w:val="clear" w:color="auto" w:fill="E5E5E5"/>
                  <w:hideMark/>
                </w:tcPr>
                <w:p w14:paraId="3B9C0F4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p w14:paraId="6D020AF9"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Suzanne Prescott</w:t>
                  </w:r>
                </w:p>
              </w:tc>
              <w:tc>
                <w:tcPr>
                  <w:tcW w:w="5670" w:type="dxa"/>
                  <w:shd w:val="clear" w:color="auto" w:fill="FFFFFF" w:themeFill="background1"/>
                  <w:hideMark/>
                </w:tcPr>
                <w:p w14:paraId="026BF4E9"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Governor’s State University created a searchable on-line database from a download of the 1995 Help Book. See http://www.lincolnnet.net</w:t>
                  </w:r>
                </w:p>
              </w:tc>
            </w:tr>
            <w:tr w:rsidR="00AE7536" w:rsidRPr="004D1C2C" w14:paraId="07CDE78C" w14:textId="77777777" w:rsidTr="06000448">
              <w:trPr>
                <w:tblCellSpacing w:w="0" w:type="dxa"/>
              </w:trPr>
              <w:tc>
                <w:tcPr>
                  <w:tcW w:w="584" w:type="dxa"/>
                  <w:shd w:val="clear" w:color="auto" w:fill="E5E5E5"/>
                  <w:hideMark/>
                </w:tcPr>
                <w:p w14:paraId="34172129"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765FE7DF"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584F413C"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738671F0"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59FC6607" w14:textId="77777777" w:rsidTr="06000448">
              <w:trPr>
                <w:tblCellSpacing w:w="0" w:type="dxa"/>
              </w:trPr>
              <w:tc>
                <w:tcPr>
                  <w:tcW w:w="584" w:type="dxa"/>
                  <w:shd w:val="clear" w:color="auto" w:fill="E5E5E5"/>
                  <w:hideMark/>
                </w:tcPr>
                <w:p w14:paraId="013893F2"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1997</w:t>
                  </w:r>
                </w:p>
              </w:tc>
              <w:tc>
                <w:tcPr>
                  <w:tcW w:w="1407" w:type="dxa"/>
                  <w:shd w:val="clear" w:color="auto" w:fill="FFFFFF" w:themeFill="background1"/>
                  <w:hideMark/>
                </w:tcPr>
                <w:p w14:paraId="72905339"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KRVIAN </w:t>
                  </w:r>
                </w:p>
                <w:p w14:paraId="25D5A746"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IRIS</w:t>
                  </w:r>
                </w:p>
              </w:tc>
              <w:tc>
                <w:tcPr>
                  <w:tcW w:w="1699" w:type="dxa"/>
                  <w:shd w:val="clear" w:color="auto" w:fill="E5E5E5"/>
                  <w:hideMark/>
                </w:tcPr>
                <w:p w14:paraId="107EE74C"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p w14:paraId="6F7C114B"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Less Boucher</w:t>
                  </w:r>
                </w:p>
              </w:tc>
              <w:tc>
                <w:tcPr>
                  <w:tcW w:w="5670" w:type="dxa"/>
                  <w:shd w:val="clear" w:color="auto" w:fill="FFFFFF" w:themeFill="background1"/>
                  <w:hideMark/>
                </w:tcPr>
                <w:p w14:paraId="05B05D6A"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Efforts to make local system compatible with the Illinois Resource Information System (IRIS) were initiated. </w:t>
                  </w:r>
                </w:p>
              </w:tc>
            </w:tr>
            <w:tr w:rsidR="00AE7536" w:rsidRPr="004D1C2C" w14:paraId="22958582" w14:textId="77777777" w:rsidTr="06000448">
              <w:trPr>
                <w:tblCellSpacing w:w="0" w:type="dxa"/>
              </w:trPr>
              <w:tc>
                <w:tcPr>
                  <w:tcW w:w="584" w:type="dxa"/>
                  <w:shd w:val="clear" w:color="auto" w:fill="E5E5E5"/>
                  <w:hideMark/>
                </w:tcPr>
                <w:p w14:paraId="42E2EF10"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16FA0E75"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12096996"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0E24531F"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76EE5486" w14:textId="77777777" w:rsidTr="06000448">
              <w:trPr>
                <w:tblCellSpacing w:w="0" w:type="dxa"/>
              </w:trPr>
              <w:tc>
                <w:tcPr>
                  <w:tcW w:w="584" w:type="dxa"/>
                  <w:shd w:val="clear" w:color="auto" w:fill="E5E5E5"/>
                  <w:hideMark/>
                </w:tcPr>
                <w:p w14:paraId="5D2F9D5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1996</w:t>
                  </w:r>
                </w:p>
              </w:tc>
              <w:tc>
                <w:tcPr>
                  <w:tcW w:w="1407" w:type="dxa"/>
                  <w:shd w:val="clear" w:color="auto" w:fill="FFFFFF" w:themeFill="background1"/>
                  <w:hideMark/>
                </w:tcPr>
                <w:p w14:paraId="06B53ADA" w14:textId="77777777" w:rsidR="00AE7536" w:rsidRPr="004D1C2C" w:rsidRDefault="00AE7536" w:rsidP="0064153A">
                  <w:pPr>
                    <w:spacing w:before="100" w:beforeAutospacing="1" w:after="100" w:afterAutospacing="1"/>
                    <w:rPr>
                      <w:rFonts w:eastAsia="Times New Roman"/>
                    </w:rPr>
                  </w:pPr>
                  <w:proofErr w:type="spellStart"/>
                  <w:r w:rsidRPr="004D1C2C">
                    <w:rPr>
                      <w:rFonts w:ascii="Arial" w:eastAsia="Times New Roman" w:hAnsi="Arial" w:cs="Arial"/>
                      <w:sz w:val="20"/>
                      <w:szCs w:val="20"/>
                    </w:rPr>
                    <w:t>ServantCor</w:t>
                  </w:r>
                  <w:proofErr w:type="spellEnd"/>
                </w:p>
                <w:p w14:paraId="719F81E7"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United Way</w:t>
                  </w:r>
                </w:p>
                <w:p w14:paraId="0F476A6A"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I-KAN ROE Project Success</w:t>
                  </w:r>
                </w:p>
                <w:p w14:paraId="41CA22C6"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Volunteer</w:t>
                  </w:r>
                </w:p>
                <w:p w14:paraId="02A4DD9A"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U of I Cooperative Extension</w:t>
                  </w:r>
                </w:p>
              </w:tc>
              <w:tc>
                <w:tcPr>
                  <w:tcW w:w="1699" w:type="dxa"/>
                  <w:shd w:val="clear" w:color="auto" w:fill="E5E5E5"/>
                  <w:hideMark/>
                </w:tcPr>
                <w:p w14:paraId="09D5FDFE"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Craig Culver</w:t>
                  </w:r>
                </w:p>
                <w:p w14:paraId="717DB0B8"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Steve </w:t>
                  </w:r>
                  <w:proofErr w:type="spellStart"/>
                  <w:r w:rsidRPr="004D1C2C">
                    <w:rPr>
                      <w:rFonts w:ascii="Arial" w:eastAsia="Times New Roman" w:hAnsi="Arial" w:cs="Arial"/>
                      <w:sz w:val="20"/>
                      <w:szCs w:val="20"/>
                    </w:rPr>
                    <w:t>Kostelny</w:t>
                  </w:r>
                  <w:proofErr w:type="spellEnd"/>
                </w:p>
                <w:p w14:paraId="7DF1838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Debra Baron</w:t>
                  </w:r>
                </w:p>
                <w:p w14:paraId="14D7FAE9" w14:textId="77777777" w:rsidR="00AE7536" w:rsidRDefault="00AE7536" w:rsidP="0064153A">
                  <w:pPr>
                    <w:spacing w:before="100" w:beforeAutospacing="1" w:after="100" w:afterAutospacing="1"/>
                    <w:rPr>
                      <w:rFonts w:ascii="Arial" w:eastAsia="Times New Roman" w:hAnsi="Arial" w:cs="Arial"/>
                      <w:sz w:val="20"/>
                      <w:szCs w:val="20"/>
                    </w:rPr>
                  </w:pPr>
                </w:p>
                <w:p w14:paraId="3550F844" w14:textId="0FC85E5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p w14:paraId="7E511128"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Errol Burns</w:t>
                  </w:r>
                </w:p>
              </w:tc>
              <w:tc>
                <w:tcPr>
                  <w:tcW w:w="5670" w:type="dxa"/>
                  <w:shd w:val="clear" w:color="auto" w:fill="FFFFFF" w:themeFill="background1"/>
                  <w:hideMark/>
                </w:tcPr>
                <w:p w14:paraId="070C1E2D"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Representatives from approximately 25 government and nonprofit organizations were invited to pursue a joint initiative to develop a comprehensive, community information system.</w:t>
                  </w:r>
                </w:p>
              </w:tc>
            </w:tr>
            <w:tr w:rsidR="00AE7536" w:rsidRPr="004D1C2C" w14:paraId="59F157DE" w14:textId="77777777" w:rsidTr="06000448">
              <w:trPr>
                <w:tblCellSpacing w:w="0" w:type="dxa"/>
              </w:trPr>
              <w:tc>
                <w:tcPr>
                  <w:tcW w:w="584" w:type="dxa"/>
                  <w:shd w:val="clear" w:color="auto" w:fill="E5E5E5"/>
                  <w:hideMark/>
                </w:tcPr>
                <w:p w14:paraId="302D9104"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5F211580"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1342C18B"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0307B682"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6228E5FD" w14:textId="77777777" w:rsidTr="06000448">
              <w:trPr>
                <w:tblCellSpacing w:w="0" w:type="dxa"/>
              </w:trPr>
              <w:tc>
                <w:tcPr>
                  <w:tcW w:w="584" w:type="dxa"/>
                  <w:shd w:val="clear" w:color="auto" w:fill="E5E5E5"/>
                  <w:hideMark/>
                </w:tcPr>
                <w:p w14:paraId="1AC4B3CC"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1995</w:t>
                  </w:r>
                </w:p>
              </w:tc>
              <w:tc>
                <w:tcPr>
                  <w:tcW w:w="1407" w:type="dxa"/>
                  <w:shd w:val="clear" w:color="auto" w:fill="FFFFFF" w:themeFill="background1"/>
                  <w:hideMark/>
                </w:tcPr>
                <w:p w14:paraId="073262EB"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I-KAN ROE Project Success</w:t>
                  </w:r>
                </w:p>
                <w:p w14:paraId="330981A0"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Kankakee Valley Homeless Coalition</w:t>
                  </w:r>
                </w:p>
              </w:tc>
              <w:tc>
                <w:tcPr>
                  <w:tcW w:w="1699" w:type="dxa"/>
                  <w:shd w:val="clear" w:color="auto" w:fill="E5E5E5"/>
                  <w:hideMark/>
                </w:tcPr>
                <w:p w14:paraId="0EBEB01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Debra Baron</w:t>
                  </w:r>
                </w:p>
                <w:p w14:paraId="323BC00B" w14:textId="77777777" w:rsidR="00AE7536" w:rsidRDefault="00AE7536" w:rsidP="0064153A">
                  <w:pPr>
                    <w:spacing w:before="100" w:beforeAutospacing="1" w:after="100" w:afterAutospacing="1"/>
                    <w:rPr>
                      <w:rFonts w:ascii="Arial" w:eastAsia="Times New Roman" w:hAnsi="Arial" w:cs="Arial"/>
                      <w:sz w:val="20"/>
                      <w:szCs w:val="20"/>
                    </w:rPr>
                  </w:pPr>
                </w:p>
                <w:p w14:paraId="447546F4" w14:textId="109153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tc>
              <w:tc>
                <w:tcPr>
                  <w:tcW w:w="5670" w:type="dxa"/>
                  <w:shd w:val="clear" w:color="auto" w:fill="FFFFFF" w:themeFill="background1"/>
                  <w:hideMark/>
                </w:tcPr>
                <w:p w14:paraId="622FE31E" w14:textId="3118696D"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Investigation of creation of a computerized on-line “Help Book” was initiated.</w:t>
                  </w:r>
                </w:p>
              </w:tc>
            </w:tr>
            <w:tr w:rsidR="00AE7536" w:rsidRPr="004D1C2C" w14:paraId="63CCB230" w14:textId="77777777" w:rsidTr="06000448">
              <w:trPr>
                <w:tblCellSpacing w:w="0" w:type="dxa"/>
              </w:trPr>
              <w:tc>
                <w:tcPr>
                  <w:tcW w:w="584" w:type="dxa"/>
                  <w:shd w:val="clear" w:color="auto" w:fill="E5E5E5"/>
                  <w:hideMark/>
                </w:tcPr>
                <w:p w14:paraId="560C10EC"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27F20ACC"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0B94FE84"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6DF4CF96"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6EADEACD" w14:textId="77777777" w:rsidTr="06000448">
              <w:trPr>
                <w:tblCellSpacing w:w="0" w:type="dxa"/>
              </w:trPr>
              <w:tc>
                <w:tcPr>
                  <w:tcW w:w="584" w:type="dxa"/>
                  <w:shd w:val="clear" w:color="auto" w:fill="E5E5E5"/>
                  <w:hideMark/>
                </w:tcPr>
                <w:p w14:paraId="3EDCCFA7"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1995</w:t>
                  </w:r>
                </w:p>
              </w:tc>
              <w:tc>
                <w:tcPr>
                  <w:tcW w:w="1407" w:type="dxa"/>
                  <w:shd w:val="clear" w:color="auto" w:fill="FFFFFF" w:themeFill="background1"/>
                  <w:hideMark/>
                </w:tcPr>
                <w:p w14:paraId="381708F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United Way</w:t>
                  </w:r>
                </w:p>
                <w:p w14:paraId="66BEE622"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lastRenderedPageBreak/>
                    <w:t>American Red Cross</w:t>
                  </w:r>
                </w:p>
              </w:tc>
              <w:tc>
                <w:tcPr>
                  <w:tcW w:w="1699" w:type="dxa"/>
                  <w:shd w:val="clear" w:color="auto" w:fill="E5E5E5"/>
                  <w:hideMark/>
                </w:tcPr>
                <w:p w14:paraId="606B4F26" w14:textId="77777777" w:rsidR="00AE7536" w:rsidRDefault="00AE7536" w:rsidP="0064153A">
                  <w:pPr>
                    <w:spacing w:before="100" w:beforeAutospacing="1" w:after="100" w:afterAutospacing="1"/>
                    <w:rPr>
                      <w:rFonts w:ascii="Arial" w:eastAsia="Times New Roman" w:hAnsi="Arial" w:cs="Arial"/>
                      <w:sz w:val="20"/>
                      <w:szCs w:val="20"/>
                    </w:rPr>
                  </w:pPr>
                </w:p>
                <w:p w14:paraId="1773446F" w14:textId="77777777" w:rsidR="00383DDF" w:rsidRDefault="00383DDF" w:rsidP="00383DDF">
                  <w:pPr>
                    <w:spacing w:before="100" w:beforeAutospacing="1" w:after="0"/>
                    <w:rPr>
                      <w:rFonts w:ascii="Arial" w:eastAsia="Times New Roman" w:hAnsi="Arial" w:cs="Arial"/>
                      <w:sz w:val="20"/>
                      <w:szCs w:val="20"/>
                    </w:rPr>
                  </w:pPr>
                </w:p>
                <w:p w14:paraId="448F855C" w14:textId="60A0E4B8"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lastRenderedPageBreak/>
                    <w:t>Martina Rippon</w:t>
                  </w:r>
                </w:p>
              </w:tc>
              <w:tc>
                <w:tcPr>
                  <w:tcW w:w="5670" w:type="dxa"/>
                  <w:shd w:val="clear" w:color="auto" w:fill="FFFFFF" w:themeFill="background1"/>
                  <w:hideMark/>
                </w:tcPr>
                <w:p w14:paraId="50FC008C"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lastRenderedPageBreak/>
                    <w:t>America Red Cross initiated production of the new edition with United Way approval. Consumers were charged $3.00 per copy to cover printing costs. 5’’ x 8’’ bound format; 92 pages.</w:t>
                  </w:r>
                </w:p>
              </w:tc>
            </w:tr>
            <w:tr w:rsidR="00AE7536" w:rsidRPr="004D1C2C" w14:paraId="724ABC52" w14:textId="77777777" w:rsidTr="06000448">
              <w:trPr>
                <w:tblCellSpacing w:w="0" w:type="dxa"/>
              </w:trPr>
              <w:tc>
                <w:tcPr>
                  <w:tcW w:w="584" w:type="dxa"/>
                  <w:shd w:val="clear" w:color="auto" w:fill="E5E5E5"/>
                  <w:hideMark/>
                </w:tcPr>
                <w:p w14:paraId="2115A28D"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5609BA3D"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4E3A86C8"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36519194"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640768D9" w14:textId="77777777" w:rsidTr="06000448">
              <w:trPr>
                <w:tblCellSpacing w:w="0" w:type="dxa"/>
              </w:trPr>
              <w:tc>
                <w:tcPr>
                  <w:tcW w:w="584" w:type="dxa"/>
                  <w:shd w:val="clear" w:color="auto" w:fill="E5E5E5"/>
                  <w:hideMark/>
                </w:tcPr>
                <w:p w14:paraId="382782A9"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1993</w:t>
                  </w:r>
                </w:p>
              </w:tc>
              <w:tc>
                <w:tcPr>
                  <w:tcW w:w="1407" w:type="dxa"/>
                  <w:shd w:val="clear" w:color="auto" w:fill="FFFFFF" w:themeFill="background1"/>
                  <w:hideMark/>
                </w:tcPr>
                <w:p w14:paraId="5ECC6462"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United Way</w:t>
                  </w:r>
                </w:p>
                <w:p w14:paraId="6233FF62"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Volunteer</w:t>
                  </w:r>
                </w:p>
              </w:tc>
              <w:tc>
                <w:tcPr>
                  <w:tcW w:w="1699" w:type="dxa"/>
                  <w:shd w:val="clear" w:color="auto" w:fill="E5E5E5"/>
                  <w:hideMark/>
                </w:tcPr>
                <w:p w14:paraId="7FD92F22"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Susie Brown</w:t>
                  </w:r>
                </w:p>
                <w:p w14:paraId="49F2381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tc>
              <w:tc>
                <w:tcPr>
                  <w:tcW w:w="5670" w:type="dxa"/>
                  <w:shd w:val="clear" w:color="auto" w:fill="FFFFFF" w:themeFill="background1"/>
                  <w:hideMark/>
                </w:tcPr>
                <w:p w14:paraId="6C5DC2C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A UW committee conducted a survey of 113 local health and human service providers and local governmental agencies to determine if the need for a comprehensive information and referral service was necessary for the county. The survey was developed by the Management and Community Studies Institute (MACSI) of the United Way of America. Sixty-five percent (65%) of the respondents felt that this service was needed.</w:t>
                  </w:r>
                </w:p>
              </w:tc>
            </w:tr>
            <w:tr w:rsidR="00AE7536" w:rsidRPr="004D1C2C" w14:paraId="25E38F43" w14:textId="77777777" w:rsidTr="06000448">
              <w:trPr>
                <w:tblCellSpacing w:w="0" w:type="dxa"/>
              </w:trPr>
              <w:tc>
                <w:tcPr>
                  <w:tcW w:w="584" w:type="dxa"/>
                  <w:shd w:val="clear" w:color="auto" w:fill="E5E5E5"/>
                  <w:hideMark/>
                </w:tcPr>
                <w:p w14:paraId="0B4E2B2C"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50DADE65"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7792B75C"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52912920"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3BC63D10" w14:textId="77777777" w:rsidTr="06000448">
              <w:trPr>
                <w:tblCellSpacing w:w="0" w:type="dxa"/>
              </w:trPr>
              <w:tc>
                <w:tcPr>
                  <w:tcW w:w="584" w:type="dxa"/>
                  <w:shd w:val="clear" w:color="auto" w:fill="E5E5E5"/>
                  <w:hideMark/>
                </w:tcPr>
                <w:p w14:paraId="25FBC0A1"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1992</w:t>
                  </w:r>
                </w:p>
              </w:tc>
              <w:tc>
                <w:tcPr>
                  <w:tcW w:w="1407" w:type="dxa"/>
                  <w:shd w:val="clear" w:color="auto" w:fill="FFFFFF" w:themeFill="background1"/>
                  <w:hideMark/>
                </w:tcPr>
                <w:p w14:paraId="4619984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United Way</w:t>
                  </w:r>
                </w:p>
                <w:p w14:paraId="5EF4F4E6"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E.A.G.L.E.</w:t>
                  </w:r>
                </w:p>
              </w:tc>
              <w:tc>
                <w:tcPr>
                  <w:tcW w:w="1699" w:type="dxa"/>
                  <w:shd w:val="clear" w:color="auto" w:fill="E5E5E5"/>
                  <w:hideMark/>
                </w:tcPr>
                <w:p w14:paraId="76641276"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Susie Brown</w:t>
                  </w:r>
                </w:p>
                <w:p w14:paraId="7825432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tc>
              <w:tc>
                <w:tcPr>
                  <w:tcW w:w="5670" w:type="dxa"/>
                  <w:shd w:val="clear" w:color="auto" w:fill="FFFFFF" w:themeFill="background1"/>
                  <w:hideMark/>
                </w:tcPr>
                <w:p w14:paraId="488F47E7"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County Board printed loose-leaf version of the Help Book. Consumers were charged $1.00. United Way administered the printing, ordering and distribution of books. 8 ½’’ x 11’’ format; 90 pages. </w:t>
                  </w:r>
                </w:p>
              </w:tc>
            </w:tr>
            <w:tr w:rsidR="00AE7536" w:rsidRPr="004D1C2C" w14:paraId="706E5DB7" w14:textId="77777777" w:rsidTr="06000448">
              <w:trPr>
                <w:tblCellSpacing w:w="0" w:type="dxa"/>
              </w:trPr>
              <w:tc>
                <w:tcPr>
                  <w:tcW w:w="584" w:type="dxa"/>
                  <w:shd w:val="clear" w:color="auto" w:fill="E5E5E5"/>
                  <w:hideMark/>
                </w:tcPr>
                <w:p w14:paraId="3F2167FA"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7F9EC180"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087249FC"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238CED0A"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676FC0E4" w14:textId="77777777" w:rsidTr="06000448">
              <w:trPr>
                <w:tblCellSpacing w:w="0" w:type="dxa"/>
              </w:trPr>
              <w:tc>
                <w:tcPr>
                  <w:tcW w:w="584" w:type="dxa"/>
                  <w:shd w:val="clear" w:color="auto" w:fill="E5E5E5"/>
                  <w:hideMark/>
                </w:tcPr>
                <w:p w14:paraId="550E2174"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1988</w:t>
                  </w:r>
                </w:p>
              </w:tc>
              <w:tc>
                <w:tcPr>
                  <w:tcW w:w="1407" w:type="dxa"/>
                  <w:shd w:val="clear" w:color="auto" w:fill="FFFFFF" w:themeFill="background1"/>
                  <w:hideMark/>
                </w:tcPr>
                <w:p w14:paraId="1A262F3E"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United Way</w:t>
                  </w:r>
                </w:p>
              </w:tc>
              <w:tc>
                <w:tcPr>
                  <w:tcW w:w="1699" w:type="dxa"/>
                  <w:shd w:val="clear" w:color="auto" w:fill="E5E5E5"/>
                  <w:hideMark/>
                </w:tcPr>
                <w:p w14:paraId="45EF17AB"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Tom Clark</w:t>
                  </w:r>
                </w:p>
                <w:p w14:paraId="006BD32B"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p w14:paraId="4390B625"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 xml:space="preserve">Candace </w:t>
                  </w:r>
                  <w:proofErr w:type="spellStart"/>
                  <w:r w:rsidRPr="004D1C2C">
                    <w:rPr>
                      <w:rFonts w:ascii="Arial" w:eastAsia="Times New Roman" w:hAnsi="Arial" w:cs="Arial"/>
                      <w:sz w:val="20"/>
                      <w:szCs w:val="20"/>
                    </w:rPr>
                    <w:t>Yacmaoka</w:t>
                  </w:r>
                  <w:proofErr w:type="spellEnd"/>
                </w:p>
                <w:p w14:paraId="21A872A6"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Bill Morgan</w:t>
                  </w:r>
                </w:p>
              </w:tc>
              <w:tc>
                <w:tcPr>
                  <w:tcW w:w="5670" w:type="dxa"/>
                  <w:shd w:val="clear" w:color="auto" w:fill="FFFFFF" w:themeFill="background1"/>
                  <w:hideMark/>
                </w:tcPr>
                <w:p w14:paraId="56431B00"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Revised Help Book produced. No charge to consumers. 5” x 8” format; 80 pages.</w:t>
                  </w:r>
                </w:p>
              </w:tc>
            </w:tr>
            <w:tr w:rsidR="00AE7536" w:rsidRPr="004D1C2C" w14:paraId="4117ECF6" w14:textId="77777777" w:rsidTr="06000448">
              <w:trPr>
                <w:tblCellSpacing w:w="0" w:type="dxa"/>
              </w:trPr>
              <w:tc>
                <w:tcPr>
                  <w:tcW w:w="584" w:type="dxa"/>
                  <w:shd w:val="clear" w:color="auto" w:fill="E5E5E5"/>
                  <w:hideMark/>
                </w:tcPr>
                <w:p w14:paraId="4547C844"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407" w:type="dxa"/>
                  <w:shd w:val="clear" w:color="auto" w:fill="FFFFFF" w:themeFill="background1"/>
                  <w:hideMark/>
                </w:tcPr>
                <w:p w14:paraId="6DDA9F95"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c>
                <w:tcPr>
                  <w:tcW w:w="1699" w:type="dxa"/>
                  <w:shd w:val="clear" w:color="auto" w:fill="E5E5E5"/>
                  <w:hideMark/>
                </w:tcPr>
                <w:p w14:paraId="772910E2" w14:textId="77777777" w:rsidR="00AE7536" w:rsidRPr="004D1C2C" w:rsidRDefault="00AE7536" w:rsidP="0064153A">
                  <w:pPr>
                    <w:spacing w:after="0"/>
                    <w:rPr>
                      <w:rFonts w:eastAsia="Times New Roman"/>
                    </w:rPr>
                  </w:pPr>
                </w:p>
              </w:tc>
              <w:tc>
                <w:tcPr>
                  <w:tcW w:w="5670" w:type="dxa"/>
                  <w:shd w:val="clear" w:color="auto" w:fill="FFFFFF" w:themeFill="background1"/>
                  <w:hideMark/>
                </w:tcPr>
                <w:p w14:paraId="7D79B4BF" w14:textId="77777777" w:rsidR="00AE7536" w:rsidRPr="004D1C2C" w:rsidRDefault="00AE7536" w:rsidP="0064153A">
                  <w:pPr>
                    <w:spacing w:after="0"/>
                    <w:rPr>
                      <w:rFonts w:eastAsia="Times New Roman"/>
                    </w:rPr>
                  </w:pPr>
                  <w:r w:rsidRPr="004D1C2C">
                    <w:rPr>
                      <w:rFonts w:ascii="Arial" w:eastAsia="Times New Roman" w:hAnsi="Arial" w:cs="Arial"/>
                      <w:sz w:val="20"/>
                      <w:szCs w:val="20"/>
                    </w:rPr>
                    <w:t> </w:t>
                  </w:r>
                  <w:r w:rsidRPr="004D1C2C">
                    <w:rPr>
                      <w:rFonts w:eastAsia="Times New Roman"/>
                    </w:rPr>
                    <w:t xml:space="preserve"> </w:t>
                  </w:r>
                </w:p>
              </w:tc>
            </w:tr>
            <w:tr w:rsidR="00AE7536" w:rsidRPr="004D1C2C" w14:paraId="28DA1593" w14:textId="77777777" w:rsidTr="06000448">
              <w:trPr>
                <w:tblCellSpacing w:w="0" w:type="dxa"/>
              </w:trPr>
              <w:tc>
                <w:tcPr>
                  <w:tcW w:w="584" w:type="dxa"/>
                  <w:shd w:val="clear" w:color="auto" w:fill="E5E5E5"/>
                  <w:hideMark/>
                </w:tcPr>
                <w:p w14:paraId="4DEA70A8"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1987</w:t>
                  </w:r>
                </w:p>
              </w:tc>
              <w:tc>
                <w:tcPr>
                  <w:tcW w:w="1407" w:type="dxa"/>
                  <w:shd w:val="clear" w:color="auto" w:fill="FFFFFF" w:themeFill="background1"/>
                  <w:hideMark/>
                </w:tcPr>
                <w:p w14:paraId="35F0CE53"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American Red Cross</w:t>
                  </w:r>
                </w:p>
              </w:tc>
              <w:tc>
                <w:tcPr>
                  <w:tcW w:w="1699" w:type="dxa"/>
                  <w:shd w:val="clear" w:color="auto" w:fill="E5E5E5"/>
                  <w:hideMark/>
                </w:tcPr>
                <w:p w14:paraId="72281234"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Martina Rippon</w:t>
                  </w:r>
                </w:p>
              </w:tc>
              <w:tc>
                <w:tcPr>
                  <w:tcW w:w="5670" w:type="dxa"/>
                  <w:shd w:val="clear" w:color="auto" w:fill="FFFFFF" w:themeFill="background1"/>
                  <w:hideMark/>
                </w:tcPr>
                <w:p w14:paraId="064F3CBF" w14:textId="77777777" w:rsidR="00AE7536" w:rsidRPr="004D1C2C" w:rsidRDefault="00AE7536" w:rsidP="0064153A">
                  <w:pPr>
                    <w:spacing w:before="100" w:beforeAutospacing="1" w:after="100" w:afterAutospacing="1"/>
                    <w:rPr>
                      <w:rFonts w:eastAsia="Times New Roman"/>
                    </w:rPr>
                  </w:pPr>
                  <w:r w:rsidRPr="004D1C2C">
                    <w:rPr>
                      <w:rFonts w:ascii="Arial" w:eastAsia="Times New Roman" w:hAnsi="Arial" w:cs="Arial"/>
                      <w:sz w:val="20"/>
                      <w:szCs w:val="20"/>
                    </w:rPr>
                    <w:t>Information about Kankakee human service resources collected.</w:t>
                  </w:r>
                </w:p>
              </w:tc>
            </w:tr>
          </w:tbl>
          <w:p w14:paraId="517A65FE" w14:textId="77777777" w:rsidR="004D1C2C" w:rsidRPr="004D1C2C" w:rsidRDefault="004D1C2C" w:rsidP="0064153A">
            <w:pPr>
              <w:spacing w:after="0"/>
              <w:rPr>
                <w:rFonts w:eastAsia="Times New Roman"/>
              </w:rPr>
            </w:pPr>
          </w:p>
        </w:tc>
      </w:tr>
    </w:tbl>
    <w:p w14:paraId="3DBCA4C6" w14:textId="77777777" w:rsidR="000F6124" w:rsidRDefault="000F6124"/>
    <w:sectPr w:rsidR="000F6124" w:rsidSect="000F612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8432F" w14:textId="77777777" w:rsidR="007229AE" w:rsidRDefault="007229AE" w:rsidP="009F286D">
      <w:pPr>
        <w:spacing w:after="0"/>
      </w:pPr>
      <w:r>
        <w:separator/>
      </w:r>
    </w:p>
  </w:endnote>
  <w:endnote w:type="continuationSeparator" w:id="0">
    <w:p w14:paraId="6FB2EE2F" w14:textId="77777777" w:rsidR="007229AE" w:rsidRDefault="007229AE" w:rsidP="009F2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524032"/>
      <w:docPartObj>
        <w:docPartGallery w:val="Page Numbers (Bottom of Page)"/>
        <w:docPartUnique/>
      </w:docPartObj>
    </w:sdtPr>
    <w:sdtEndPr>
      <w:rPr>
        <w:noProof/>
      </w:rPr>
    </w:sdtEndPr>
    <w:sdtContent>
      <w:p w14:paraId="3F18D0C3" w14:textId="77777777" w:rsidR="009F286D" w:rsidRDefault="009F286D">
        <w:pPr>
          <w:pStyle w:val="Footer"/>
          <w:jc w:val="right"/>
        </w:pPr>
        <w:r>
          <w:fldChar w:fldCharType="begin"/>
        </w:r>
        <w:r>
          <w:instrText xml:space="preserve"> PAGE   \* MERGEFORMAT </w:instrText>
        </w:r>
        <w:r>
          <w:fldChar w:fldCharType="separate"/>
        </w:r>
        <w:r w:rsidR="00E74A0E">
          <w:rPr>
            <w:noProof/>
          </w:rPr>
          <w:t>4</w:t>
        </w:r>
        <w:r>
          <w:rPr>
            <w:noProof/>
          </w:rPr>
          <w:fldChar w:fldCharType="end"/>
        </w:r>
      </w:p>
    </w:sdtContent>
  </w:sdt>
  <w:p w14:paraId="360D8F59" w14:textId="77777777" w:rsidR="009F286D" w:rsidRDefault="009F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C675A" w14:textId="77777777" w:rsidR="007229AE" w:rsidRDefault="007229AE" w:rsidP="009F286D">
      <w:pPr>
        <w:spacing w:after="0"/>
      </w:pPr>
      <w:r>
        <w:separator/>
      </w:r>
    </w:p>
  </w:footnote>
  <w:footnote w:type="continuationSeparator" w:id="0">
    <w:p w14:paraId="787E9165" w14:textId="77777777" w:rsidR="007229AE" w:rsidRDefault="007229AE" w:rsidP="009F286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2C"/>
    <w:rsid w:val="000C3B47"/>
    <w:rsid w:val="000F6124"/>
    <w:rsid w:val="00231566"/>
    <w:rsid w:val="00383DDF"/>
    <w:rsid w:val="003905D0"/>
    <w:rsid w:val="00402FC5"/>
    <w:rsid w:val="00430673"/>
    <w:rsid w:val="004D1C2C"/>
    <w:rsid w:val="005609F1"/>
    <w:rsid w:val="00613A9F"/>
    <w:rsid w:val="0064153A"/>
    <w:rsid w:val="00646433"/>
    <w:rsid w:val="007229AE"/>
    <w:rsid w:val="00725008"/>
    <w:rsid w:val="0073399C"/>
    <w:rsid w:val="00795375"/>
    <w:rsid w:val="00882FB1"/>
    <w:rsid w:val="009872DA"/>
    <w:rsid w:val="009F286D"/>
    <w:rsid w:val="00AC78E6"/>
    <w:rsid w:val="00AE7536"/>
    <w:rsid w:val="00AF0B1C"/>
    <w:rsid w:val="00B05B07"/>
    <w:rsid w:val="00B12354"/>
    <w:rsid w:val="00B834CC"/>
    <w:rsid w:val="00BC1D2C"/>
    <w:rsid w:val="00C9629A"/>
    <w:rsid w:val="00CE47A3"/>
    <w:rsid w:val="00E74A0E"/>
    <w:rsid w:val="06000448"/>
    <w:rsid w:val="4823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13B4"/>
  <w15:docId w15:val="{46A9D768-A528-4DE0-8FA5-8FFB3F41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1C2C"/>
    <w:rPr>
      <w:color w:val="0000FF"/>
      <w:u w:val="single"/>
    </w:rPr>
  </w:style>
  <w:style w:type="paragraph" w:styleId="NormalWeb">
    <w:name w:val="Normal (Web)"/>
    <w:basedOn w:val="Normal"/>
    <w:uiPriority w:val="99"/>
    <w:unhideWhenUsed/>
    <w:rsid w:val="004D1C2C"/>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4D1C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C2C"/>
    <w:rPr>
      <w:rFonts w:ascii="Tahoma" w:hAnsi="Tahoma" w:cs="Tahoma"/>
      <w:sz w:val="16"/>
      <w:szCs w:val="16"/>
    </w:rPr>
  </w:style>
  <w:style w:type="paragraph" w:styleId="Header">
    <w:name w:val="header"/>
    <w:basedOn w:val="Normal"/>
    <w:link w:val="HeaderChar"/>
    <w:uiPriority w:val="99"/>
    <w:unhideWhenUsed/>
    <w:rsid w:val="009F286D"/>
    <w:pPr>
      <w:tabs>
        <w:tab w:val="center" w:pos="4680"/>
        <w:tab w:val="right" w:pos="9360"/>
      </w:tabs>
      <w:spacing w:after="0"/>
    </w:pPr>
  </w:style>
  <w:style w:type="character" w:customStyle="1" w:styleId="HeaderChar">
    <w:name w:val="Header Char"/>
    <w:basedOn w:val="DefaultParagraphFont"/>
    <w:link w:val="Header"/>
    <w:uiPriority w:val="99"/>
    <w:rsid w:val="009F286D"/>
  </w:style>
  <w:style w:type="paragraph" w:styleId="Footer">
    <w:name w:val="footer"/>
    <w:basedOn w:val="Normal"/>
    <w:link w:val="FooterChar"/>
    <w:uiPriority w:val="99"/>
    <w:unhideWhenUsed/>
    <w:rsid w:val="009F286D"/>
    <w:pPr>
      <w:tabs>
        <w:tab w:val="center" w:pos="4680"/>
        <w:tab w:val="right" w:pos="9360"/>
      </w:tabs>
      <w:spacing w:after="0"/>
    </w:pPr>
  </w:style>
  <w:style w:type="character" w:customStyle="1" w:styleId="FooterChar">
    <w:name w:val="Footer Char"/>
    <w:basedOn w:val="DefaultParagraphFont"/>
    <w:link w:val="Footer"/>
    <w:uiPriority w:val="99"/>
    <w:rsid w:val="009F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i-help.org/" TargetMode="External"/><Relationship Id="rId3" Type="http://schemas.openxmlformats.org/officeDocument/2006/relationships/webSettings" Target="webSettings.xml"/><Relationship Id="rId7" Type="http://schemas.openxmlformats.org/officeDocument/2006/relationships/hyperlink" Target="http://www.kan-i-hel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Baron</dc:creator>
  <cp:lastModifiedBy>Debra Baron</cp:lastModifiedBy>
  <cp:revision>3</cp:revision>
  <cp:lastPrinted>2017-01-09T18:55:00Z</cp:lastPrinted>
  <dcterms:created xsi:type="dcterms:W3CDTF">2020-11-03T22:53:00Z</dcterms:created>
  <dcterms:modified xsi:type="dcterms:W3CDTF">2020-11-03T22:55:00Z</dcterms:modified>
</cp:coreProperties>
</file>